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1C2C" w:rsidRPr="00E91C2C" w:rsidRDefault="00E91C2C" w:rsidP="00E91C2C">
      <w:pPr>
        <w:shd w:val="clear" w:color="auto" w:fill="FFFFFF"/>
        <w:spacing w:after="0" w:line="288" w:lineRule="atLeast"/>
        <w:jc w:val="center"/>
        <w:outlineLvl w:val="0"/>
        <w:rPr>
          <w:rFonts w:ascii="Times New Roman" w:eastAsia="Times New Roman" w:hAnsi="Times New Roman" w:cs="Times New Roman"/>
          <w:b/>
          <w:color w:val="333333"/>
          <w:kern w:val="36"/>
          <w:sz w:val="32"/>
          <w:szCs w:val="32"/>
          <w:lang w:eastAsia="ru-RU"/>
        </w:rPr>
      </w:pPr>
      <w:r w:rsidRPr="00E91C2C">
        <w:rPr>
          <w:rFonts w:ascii="Times New Roman" w:eastAsia="Times New Roman" w:hAnsi="Times New Roman" w:cs="Times New Roman"/>
          <w:b/>
          <w:color w:val="333333"/>
          <w:kern w:val="36"/>
          <w:sz w:val="32"/>
          <w:szCs w:val="32"/>
          <w:lang w:eastAsia="ru-RU"/>
        </w:rPr>
        <w:t xml:space="preserve">Консультация для родителей «Формирование основ безопасности жизнедеятельности у детей дошкольного </w:t>
      </w:r>
      <w:bookmarkStart w:id="0" w:name="_GoBack"/>
      <w:bookmarkEnd w:id="0"/>
      <w:r w:rsidRPr="00E91C2C">
        <w:rPr>
          <w:rFonts w:ascii="Times New Roman" w:eastAsia="Times New Roman" w:hAnsi="Times New Roman" w:cs="Times New Roman"/>
          <w:b/>
          <w:color w:val="333333"/>
          <w:kern w:val="36"/>
          <w:sz w:val="32"/>
          <w:szCs w:val="32"/>
          <w:lang w:eastAsia="ru-RU"/>
        </w:rPr>
        <w:t>возраста»</w:t>
      </w:r>
    </w:p>
    <w:p w:rsidR="00E91C2C" w:rsidRPr="00E91C2C" w:rsidRDefault="00E91C2C" w:rsidP="00E91C2C">
      <w:pPr>
        <w:spacing w:after="0" w:line="240" w:lineRule="auto"/>
        <w:jc w:val="both"/>
        <w:rPr>
          <w:rFonts w:ascii="Times New Roman" w:eastAsia="Times New Roman" w:hAnsi="Times New Roman" w:cs="Times New Roman"/>
          <w:color w:val="111111"/>
          <w:sz w:val="28"/>
          <w:szCs w:val="28"/>
          <w:lang w:eastAsia="ru-RU"/>
        </w:rPr>
      </w:pPr>
      <w:r>
        <w:rPr>
          <w:rFonts w:ascii="Arial" w:eastAsia="Times New Roman" w:hAnsi="Arial" w:cs="Arial"/>
          <w:color w:val="111111"/>
          <w:sz w:val="27"/>
          <w:szCs w:val="27"/>
          <w:lang w:eastAsia="ru-RU"/>
        </w:rPr>
        <w:br/>
      </w:r>
      <w:r w:rsidRPr="00E91C2C">
        <w:rPr>
          <w:rFonts w:ascii="Times New Roman" w:eastAsia="Times New Roman" w:hAnsi="Times New Roman" w:cs="Times New Roman"/>
          <w:color w:val="111111"/>
          <w:sz w:val="28"/>
          <w:szCs w:val="28"/>
          <w:lang w:eastAsia="ru-RU"/>
        </w:rPr>
        <w:t>Во всем современном мире проблема </w:t>
      </w:r>
      <w:r w:rsidRPr="00E91C2C">
        <w:rPr>
          <w:rFonts w:ascii="Times New Roman" w:eastAsia="Times New Roman" w:hAnsi="Times New Roman" w:cs="Times New Roman"/>
          <w:b/>
          <w:bCs/>
          <w:color w:val="111111"/>
          <w:sz w:val="28"/>
          <w:szCs w:val="28"/>
          <w:bdr w:val="none" w:sz="0" w:space="0" w:color="auto" w:frame="1"/>
          <w:lang w:eastAsia="ru-RU"/>
        </w:rPr>
        <w:t>безопасности жизнедеятельности</w:t>
      </w:r>
      <w:r w:rsidRPr="00E91C2C">
        <w:rPr>
          <w:rFonts w:ascii="Times New Roman" w:eastAsia="Times New Roman" w:hAnsi="Times New Roman" w:cs="Times New Roman"/>
          <w:color w:val="111111"/>
          <w:sz w:val="28"/>
          <w:szCs w:val="28"/>
          <w:lang w:eastAsia="ru-RU"/>
        </w:rPr>
        <w:t> считается одной из центральных проблем человечества. Абсолютной </w:t>
      </w:r>
      <w:r w:rsidRPr="00E91C2C">
        <w:rPr>
          <w:rFonts w:ascii="Times New Roman" w:eastAsia="Times New Roman" w:hAnsi="Times New Roman" w:cs="Times New Roman"/>
          <w:b/>
          <w:bCs/>
          <w:color w:val="111111"/>
          <w:sz w:val="28"/>
          <w:szCs w:val="28"/>
          <w:bdr w:val="none" w:sz="0" w:space="0" w:color="auto" w:frame="1"/>
          <w:lang w:eastAsia="ru-RU"/>
        </w:rPr>
        <w:t>безопасности не бывает</w:t>
      </w:r>
      <w:r w:rsidRPr="00E91C2C">
        <w:rPr>
          <w:rFonts w:ascii="Times New Roman" w:eastAsia="Times New Roman" w:hAnsi="Times New Roman" w:cs="Times New Roman"/>
          <w:color w:val="111111"/>
          <w:sz w:val="28"/>
          <w:szCs w:val="28"/>
          <w:lang w:eastAsia="ru-RU"/>
        </w:rPr>
        <w:t>. Всегда существует некоторый остаточный риск. </w:t>
      </w:r>
      <w:r w:rsidRPr="00E91C2C">
        <w:rPr>
          <w:rFonts w:ascii="Times New Roman" w:eastAsia="Times New Roman" w:hAnsi="Times New Roman" w:cs="Times New Roman"/>
          <w:b/>
          <w:bCs/>
          <w:color w:val="111111"/>
          <w:sz w:val="28"/>
          <w:szCs w:val="28"/>
          <w:bdr w:val="none" w:sz="0" w:space="0" w:color="auto" w:frame="1"/>
          <w:lang w:eastAsia="ru-RU"/>
        </w:rPr>
        <w:t>Безопасность</w:t>
      </w:r>
      <w:r w:rsidRPr="00E91C2C">
        <w:rPr>
          <w:rFonts w:ascii="Times New Roman" w:eastAsia="Times New Roman" w:hAnsi="Times New Roman" w:cs="Times New Roman"/>
          <w:color w:val="111111"/>
          <w:sz w:val="28"/>
          <w:szCs w:val="28"/>
          <w:lang w:eastAsia="ru-RU"/>
        </w:rPr>
        <w:t> – это приемлемый риск, достичь которую возможно только в обучении и практике.</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Особую тревогу человечество испытывает за самых беззащитных граждан – маленьких </w:t>
      </w:r>
      <w:r w:rsidRPr="00E91C2C">
        <w:rPr>
          <w:rFonts w:ascii="Times New Roman" w:eastAsia="Times New Roman" w:hAnsi="Times New Roman" w:cs="Times New Roman"/>
          <w:b/>
          <w:bCs/>
          <w:color w:val="111111"/>
          <w:sz w:val="28"/>
          <w:szCs w:val="28"/>
          <w:bdr w:val="none" w:sz="0" w:space="0" w:color="auto" w:frame="1"/>
          <w:lang w:eastAsia="ru-RU"/>
        </w:rPr>
        <w:t>детей</w:t>
      </w:r>
      <w:r w:rsidRPr="00E91C2C">
        <w:rPr>
          <w:rFonts w:ascii="Times New Roman" w:eastAsia="Times New Roman" w:hAnsi="Times New Roman" w:cs="Times New Roman"/>
          <w:color w:val="111111"/>
          <w:sz w:val="28"/>
          <w:szCs w:val="28"/>
          <w:lang w:eastAsia="ru-RU"/>
        </w:rPr>
        <w:t>. У них не </w:t>
      </w:r>
      <w:r w:rsidRPr="00E91C2C">
        <w:rPr>
          <w:rFonts w:ascii="Times New Roman" w:eastAsia="Times New Roman" w:hAnsi="Times New Roman" w:cs="Times New Roman"/>
          <w:b/>
          <w:bCs/>
          <w:color w:val="111111"/>
          <w:sz w:val="28"/>
          <w:szCs w:val="28"/>
          <w:bdr w:val="none" w:sz="0" w:space="0" w:color="auto" w:frame="1"/>
          <w:lang w:eastAsia="ru-RU"/>
        </w:rPr>
        <w:t>сформировано </w:t>
      </w:r>
      <w:r w:rsidRPr="00E91C2C">
        <w:rPr>
          <w:rFonts w:ascii="Times New Roman" w:eastAsia="Times New Roman" w:hAnsi="Times New Roman" w:cs="Times New Roman"/>
          <w:i/>
          <w:iCs/>
          <w:color w:val="111111"/>
          <w:sz w:val="28"/>
          <w:szCs w:val="28"/>
          <w:bdr w:val="none" w:sz="0" w:space="0" w:color="auto" w:frame="1"/>
          <w:lang w:eastAsia="ru-RU"/>
        </w:rPr>
        <w:t>«чувство опасности»</w:t>
      </w:r>
      <w:r w:rsidRPr="00E91C2C">
        <w:rPr>
          <w:rFonts w:ascii="Times New Roman" w:eastAsia="Times New Roman" w:hAnsi="Times New Roman" w:cs="Times New Roman"/>
          <w:color w:val="111111"/>
          <w:sz w:val="28"/>
          <w:szCs w:val="28"/>
          <w:lang w:eastAsia="ru-RU"/>
        </w:rPr>
        <w:t> в силу отсутствия определённого опыта и знаний. По статистике Всемирной организации здравоохранения, каждый день во всем мире примерно 2300 </w:t>
      </w:r>
      <w:r w:rsidRPr="00E91C2C">
        <w:rPr>
          <w:rFonts w:ascii="Times New Roman" w:eastAsia="Times New Roman" w:hAnsi="Times New Roman" w:cs="Times New Roman"/>
          <w:b/>
          <w:bCs/>
          <w:color w:val="111111"/>
          <w:sz w:val="28"/>
          <w:szCs w:val="28"/>
          <w:bdr w:val="none" w:sz="0" w:space="0" w:color="auto" w:frame="1"/>
          <w:lang w:eastAsia="ru-RU"/>
        </w:rPr>
        <w:t>детей</w:t>
      </w:r>
      <w:r w:rsidRPr="00E91C2C">
        <w:rPr>
          <w:rFonts w:ascii="Times New Roman" w:eastAsia="Times New Roman" w:hAnsi="Times New Roman" w:cs="Times New Roman"/>
          <w:color w:val="111111"/>
          <w:sz w:val="28"/>
          <w:szCs w:val="28"/>
          <w:lang w:eastAsia="ru-RU"/>
        </w:rPr>
        <w:t> погибают вследствие неумышленной травмы или несчастного случая. На дорогах в результате ДТП гибнет примерно 620 </w:t>
      </w:r>
      <w:r w:rsidRPr="00E91C2C">
        <w:rPr>
          <w:rFonts w:ascii="Times New Roman" w:eastAsia="Times New Roman" w:hAnsi="Times New Roman" w:cs="Times New Roman"/>
          <w:b/>
          <w:bCs/>
          <w:color w:val="111111"/>
          <w:sz w:val="28"/>
          <w:szCs w:val="28"/>
          <w:bdr w:val="none" w:sz="0" w:space="0" w:color="auto" w:frame="1"/>
          <w:lang w:eastAsia="ru-RU"/>
        </w:rPr>
        <w:t>детей</w:t>
      </w:r>
      <w:r w:rsidRPr="00E91C2C">
        <w:rPr>
          <w:rFonts w:ascii="Times New Roman" w:eastAsia="Times New Roman" w:hAnsi="Times New Roman" w:cs="Times New Roman"/>
          <w:color w:val="111111"/>
          <w:sz w:val="28"/>
          <w:szCs w:val="28"/>
          <w:lang w:eastAsia="ru-RU"/>
        </w:rPr>
        <w:t>, в результате утопления 460 </w:t>
      </w:r>
      <w:r w:rsidRPr="00E91C2C">
        <w:rPr>
          <w:rFonts w:ascii="Times New Roman" w:eastAsia="Times New Roman" w:hAnsi="Times New Roman" w:cs="Times New Roman"/>
          <w:b/>
          <w:bCs/>
          <w:color w:val="111111"/>
          <w:sz w:val="28"/>
          <w:szCs w:val="28"/>
          <w:bdr w:val="none" w:sz="0" w:space="0" w:color="auto" w:frame="1"/>
          <w:lang w:eastAsia="ru-RU"/>
        </w:rPr>
        <w:t>детей</w:t>
      </w:r>
      <w:r w:rsidRPr="00E91C2C">
        <w:rPr>
          <w:rFonts w:ascii="Times New Roman" w:eastAsia="Times New Roman" w:hAnsi="Times New Roman" w:cs="Times New Roman"/>
          <w:color w:val="111111"/>
          <w:sz w:val="28"/>
          <w:szCs w:val="28"/>
          <w:lang w:eastAsia="ru-RU"/>
        </w:rPr>
        <w:t>, в пожарах – 250 </w:t>
      </w:r>
      <w:r w:rsidRPr="00E91C2C">
        <w:rPr>
          <w:rFonts w:ascii="Times New Roman" w:eastAsia="Times New Roman" w:hAnsi="Times New Roman" w:cs="Times New Roman"/>
          <w:b/>
          <w:bCs/>
          <w:color w:val="111111"/>
          <w:sz w:val="28"/>
          <w:szCs w:val="28"/>
          <w:bdr w:val="none" w:sz="0" w:space="0" w:color="auto" w:frame="1"/>
          <w:lang w:eastAsia="ru-RU"/>
        </w:rPr>
        <w:t>детей</w:t>
      </w:r>
      <w:r w:rsidRPr="00E91C2C">
        <w:rPr>
          <w:rFonts w:ascii="Times New Roman" w:eastAsia="Times New Roman" w:hAnsi="Times New Roman" w:cs="Times New Roman"/>
          <w:color w:val="111111"/>
          <w:sz w:val="28"/>
          <w:szCs w:val="28"/>
          <w:lang w:eastAsia="ru-RU"/>
        </w:rPr>
        <w:t>, в результате падения с высоты и от отравлений примерно по 130 </w:t>
      </w:r>
      <w:r w:rsidRPr="00E91C2C">
        <w:rPr>
          <w:rFonts w:ascii="Times New Roman" w:eastAsia="Times New Roman" w:hAnsi="Times New Roman" w:cs="Times New Roman"/>
          <w:b/>
          <w:bCs/>
          <w:color w:val="111111"/>
          <w:sz w:val="28"/>
          <w:szCs w:val="28"/>
          <w:bdr w:val="none" w:sz="0" w:space="0" w:color="auto" w:frame="1"/>
          <w:lang w:eastAsia="ru-RU"/>
        </w:rPr>
        <w:t>детей</w:t>
      </w:r>
      <w:r w:rsidRPr="00E91C2C">
        <w:rPr>
          <w:rFonts w:ascii="Times New Roman" w:eastAsia="Times New Roman" w:hAnsi="Times New Roman" w:cs="Times New Roman"/>
          <w:color w:val="111111"/>
          <w:sz w:val="28"/>
          <w:szCs w:val="28"/>
          <w:lang w:eastAsia="ru-RU"/>
        </w:rPr>
        <w:t>.</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proofErr w:type="gramStart"/>
      <w:r w:rsidRPr="00E91C2C">
        <w:rPr>
          <w:rFonts w:ascii="Times New Roman" w:eastAsia="Times New Roman" w:hAnsi="Times New Roman" w:cs="Times New Roman"/>
          <w:color w:val="111111"/>
          <w:sz w:val="28"/>
          <w:szCs w:val="28"/>
          <w:lang w:eastAsia="ru-RU"/>
        </w:rPr>
        <w:t>Специалистами разных научных направлений отмечается, что механизмом </w:t>
      </w:r>
      <w:r w:rsidRPr="00E91C2C">
        <w:rPr>
          <w:rFonts w:ascii="Times New Roman" w:eastAsia="Times New Roman" w:hAnsi="Times New Roman" w:cs="Times New Roman"/>
          <w:b/>
          <w:bCs/>
          <w:color w:val="111111"/>
          <w:sz w:val="28"/>
          <w:szCs w:val="28"/>
          <w:bdr w:val="none" w:sz="0" w:space="0" w:color="auto" w:frame="1"/>
          <w:lang w:eastAsia="ru-RU"/>
        </w:rPr>
        <w:t>формирования</w:t>
      </w:r>
      <w:r w:rsidRPr="00E91C2C">
        <w:rPr>
          <w:rFonts w:ascii="Times New Roman" w:eastAsia="Times New Roman" w:hAnsi="Times New Roman" w:cs="Times New Roman"/>
          <w:color w:val="111111"/>
          <w:sz w:val="28"/>
          <w:szCs w:val="28"/>
          <w:lang w:eastAsia="ru-RU"/>
        </w:rPr>
        <w:t> ответственного отношения человека к своей </w:t>
      </w:r>
      <w:r w:rsidRPr="00E91C2C">
        <w:rPr>
          <w:rFonts w:ascii="Times New Roman" w:eastAsia="Times New Roman" w:hAnsi="Times New Roman" w:cs="Times New Roman"/>
          <w:b/>
          <w:bCs/>
          <w:color w:val="111111"/>
          <w:sz w:val="28"/>
          <w:szCs w:val="28"/>
          <w:bdr w:val="none" w:sz="0" w:space="0" w:color="auto" w:frame="1"/>
          <w:lang w:eastAsia="ru-RU"/>
        </w:rPr>
        <w:t>безопасности</w:t>
      </w:r>
      <w:r w:rsidRPr="00E91C2C">
        <w:rPr>
          <w:rFonts w:ascii="Times New Roman" w:eastAsia="Times New Roman" w:hAnsi="Times New Roman" w:cs="Times New Roman"/>
          <w:color w:val="111111"/>
          <w:sz w:val="28"/>
          <w:szCs w:val="28"/>
          <w:lang w:eastAsia="ru-RU"/>
        </w:rPr>
        <w:t xml:space="preserve"> должно быть образование (Н. А. </w:t>
      </w:r>
      <w:proofErr w:type="spellStart"/>
      <w:r w:rsidRPr="00E91C2C">
        <w:rPr>
          <w:rFonts w:ascii="Times New Roman" w:eastAsia="Times New Roman" w:hAnsi="Times New Roman" w:cs="Times New Roman"/>
          <w:color w:val="111111"/>
          <w:sz w:val="28"/>
          <w:szCs w:val="28"/>
          <w:lang w:eastAsia="ru-RU"/>
        </w:rPr>
        <w:t>Едимская</w:t>
      </w:r>
      <w:proofErr w:type="spellEnd"/>
      <w:r w:rsidRPr="00E91C2C">
        <w:rPr>
          <w:rFonts w:ascii="Times New Roman" w:eastAsia="Times New Roman" w:hAnsi="Times New Roman" w:cs="Times New Roman"/>
          <w:color w:val="111111"/>
          <w:sz w:val="28"/>
          <w:szCs w:val="28"/>
          <w:lang w:eastAsia="ru-RU"/>
        </w:rPr>
        <w:t>, М. А. Котик, Л. A.</w:t>
      </w:r>
      <w:proofErr w:type="gramEnd"/>
      <w:r w:rsidRPr="00E91C2C">
        <w:rPr>
          <w:rFonts w:ascii="Times New Roman" w:eastAsia="Times New Roman" w:hAnsi="Times New Roman" w:cs="Times New Roman"/>
          <w:color w:val="111111"/>
          <w:sz w:val="28"/>
          <w:szCs w:val="28"/>
          <w:lang w:eastAsia="ru-RU"/>
        </w:rPr>
        <w:t xml:space="preserve"> </w:t>
      </w:r>
      <w:proofErr w:type="gramStart"/>
      <w:r w:rsidRPr="00E91C2C">
        <w:rPr>
          <w:rFonts w:ascii="Times New Roman" w:eastAsia="Times New Roman" w:hAnsi="Times New Roman" w:cs="Times New Roman"/>
          <w:color w:val="111111"/>
          <w:sz w:val="28"/>
          <w:szCs w:val="28"/>
          <w:lang w:eastAsia="ru-RU"/>
        </w:rPr>
        <w:t>Михайлов, С. А. Проскурин, Ю. В. Репин и др.).</w:t>
      </w:r>
      <w:proofErr w:type="gramEnd"/>
      <w:r w:rsidRPr="00E91C2C">
        <w:rPr>
          <w:rFonts w:ascii="Times New Roman" w:eastAsia="Times New Roman" w:hAnsi="Times New Roman" w:cs="Times New Roman"/>
          <w:color w:val="111111"/>
          <w:sz w:val="28"/>
          <w:szCs w:val="28"/>
          <w:lang w:eastAsia="ru-RU"/>
        </w:rPr>
        <w:t xml:space="preserve"> Обучение </w:t>
      </w:r>
      <w:r w:rsidRPr="00E91C2C">
        <w:rPr>
          <w:rFonts w:ascii="Times New Roman" w:eastAsia="Times New Roman" w:hAnsi="Times New Roman" w:cs="Times New Roman"/>
          <w:b/>
          <w:bCs/>
          <w:color w:val="111111"/>
          <w:sz w:val="28"/>
          <w:szCs w:val="28"/>
          <w:bdr w:val="none" w:sz="0" w:space="0" w:color="auto" w:frame="1"/>
          <w:lang w:eastAsia="ru-RU"/>
        </w:rPr>
        <w:t>безопасному</w:t>
      </w:r>
      <w:r w:rsidRPr="00E91C2C">
        <w:rPr>
          <w:rFonts w:ascii="Times New Roman" w:eastAsia="Times New Roman" w:hAnsi="Times New Roman" w:cs="Times New Roman"/>
          <w:color w:val="111111"/>
          <w:sz w:val="28"/>
          <w:szCs w:val="28"/>
          <w:lang w:eastAsia="ru-RU"/>
        </w:rPr>
        <w:t> поведению должно проходить на всех этапах </w:t>
      </w:r>
      <w:r w:rsidRPr="00E91C2C">
        <w:rPr>
          <w:rFonts w:ascii="Times New Roman" w:eastAsia="Times New Roman" w:hAnsi="Times New Roman" w:cs="Times New Roman"/>
          <w:b/>
          <w:bCs/>
          <w:color w:val="111111"/>
          <w:sz w:val="28"/>
          <w:szCs w:val="28"/>
          <w:bdr w:val="none" w:sz="0" w:space="0" w:color="auto" w:frame="1"/>
          <w:lang w:eastAsia="ru-RU"/>
        </w:rPr>
        <w:t>жизни человека</w:t>
      </w:r>
      <w:r w:rsidRPr="00E91C2C">
        <w:rPr>
          <w:rFonts w:ascii="Times New Roman" w:eastAsia="Times New Roman" w:hAnsi="Times New Roman" w:cs="Times New Roman"/>
          <w:color w:val="111111"/>
          <w:sz w:val="28"/>
          <w:szCs w:val="28"/>
          <w:lang w:eastAsia="ru-RU"/>
        </w:rPr>
        <w:t>, а начинать ее необходимо с </w:t>
      </w:r>
      <w:r w:rsidRPr="00E91C2C">
        <w:rPr>
          <w:rFonts w:ascii="Times New Roman" w:eastAsia="Times New Roman" w:hAnsi="Times New Roman" w:cs="Times New Roman"/>
          <w:b/>
          <w:bCs/>
          <w:color w:val="111111"/>
          <w:sz w:val="28"/>
          <w:szCs w:val="28"/>
          <w:bdr w:val="none" w:sz="0" w:space="0" w:color="auto" w:frame="1"/>
          <w:lang w:eastAsia="ru-RU"/>
        </w:rPr>
        <w:t>дошкольного возраста </w:t>
      </w:r>
      <w:r w:rsidRPr="00E91C2C">
        <w:rPr>
          <w:rFonts w:ascii="Times New Roman" w:eastAsia="Times New Roman" w:hAnsi="Times New Roman" w:cs="Times New Roman"/>
          <w:i/>
          <w:iCs/>
          <w:color w:val="111111"/>
          <w:sz w:val="28"/>
          <w:szCs w:val="28"/>
          <w:bdr w:val="none" w:sz="0" w:space="0" w:color="auto" w:frame="1"/>
          <w:lang w:eastAsia="ru-RU"/>
        </w:rPr>
        <w:t xml:space="preserve">(Н. Н. Авдеева, O.Л. Князева, Р. Б. </w:t>
      </w:r>
      <w:proofErr w:type="spellStart"/>
      <w:r w:rsidRPr="00E91C2C">
        <w:rPr>
          <w:rFonts w:ascii="Times New Roman" w:eastAsia="Times New Roman" w:hAnsi="Times New Roman" w:cs="Times New Roman"/>
          <w:i/>
          <w:iCs/>
          <w:color w:val="111111"/>
          <w:sz w:val="28"/>
          <w:szCs w:val="28"/>
          <w:bdr w:val="none" w:sz="0" w:space="0" w:color="auto" w:frame="1"/>
          <w:lang w:eastAsia="ru-RU"/>
        </w:rPr>
        <w:t>Стеркина</w:t>
      </w:r>
      <w:proofErr w:type="spellEnd"/>
      <w:r w:rsidRPr="00E91C2C">
        <w:rPr>
          <w:rFonts w:ascii="Times New Roman" w:eastAsia="Times New Roman" w:hAnsi="Times New Roman" w:cs="Times New Roman"/>
          <w:i/>
          <w:iCs/>
          <w:color w:val="111111"/>
          <w:sz w:val="28"/>
          <w:szCs w:val="28"/>
          <w:bdr w:val="none" w:sz="0" w:space="0" w:color="auto" w:frame="1"/>
          <w:lang w:eastAsia="ru-RU"/>
        </w:rPr>
        <w:t xml:space="preserve">, Т. Г. </w:t>
      </w:r>
      <w:proofErr w:type="spellStart"/>
      <w:r w:rsidRPr="00E91C2C">
        <w:rPr>
          <w:rFonts w:ascii="Times New Roman" w:eastAsia="Times New Roman" w:hAnsi="Times New Roman" w:cs="Times New Roman"/>
          <w:i/>
          <w:iCs/>
          <w:color w:val="111111"/>
          <w:sz w:val="28"/>
          <w:szCs w:val="28"/>
          <w:bdr w:val="none" w:sz="0" w:space="0" w:color="auto" w:frame="1"/>
          <w:lang w:eastAsia="ru-RU"/>
        </w:rPr>
        <w:t>Хромцова</w:t>
      </w:r>
      <w:proofErr w:type="spellEnd"/>
      <w:r w:rsidRPr="00E91C2C">
        <w:rPr>
          <w:rFonts w:ascii="Times New Roman" w:eastAsia="Times New Roman" w:hAnsi="Times New Roman" w:cs="Times New Roman"/>
          <w:i/>
          <w:iCs/>
          <w:color w:val="111111"/>
          <w:sz w:val="28"/>
          <w:szCs w:val="28"/>
          <w:bdr w:val="none" w:sz="0" w:space="0" w:color="auto" w:frame="1"/>
          <w:lang w:eastAsia="ru-RU"/>
        </w:rPr>
        <w:t xml:space="preserve"> и др.)</w:t>
      </w:r>
      <w:r w:rsidRPr="00E91C2C">
        <w:rPr>
          <w:rFonts w:ascii="Times New Roman" w:eastAsia="Times New Roman" w:hAnsi="Times New Roman" w:cs="Times New Roman"/>
          <w:color w:val="111111"/>
          <w:sz w:val="28"/>
          <w:szCs w:val="28"/>
          <w:lang w:eastAsia="ru-RU"/>
        </w:rPr>
        <w:t>. Первоочередной задачей воспитателей и </w:t>
      </w:r>
      <w:r w:rsidRPr="00E91C2C">
        <w:rPr>
          <w:rFonts w:ascii="Times New Roman" w:eastAsia="Times New Roman" w:hAnsi="Times New Roman" w:cs="Times New Roman"/>
          <w:b/>
          <w:bCs/>
          <w:color w:val="111111"/>
          <w:sz w:val="28"/>
          <w:szCs w:val="28"/>
          <w:bdr w:val="none" w:sz="0" w:space="0" w:color="auto" w:frame="1"/>
          <w:lang w:eastAsia="ru-RU"/>
        </w:rPr>
        <w:t>родителей</w:t>
      </w:r>
      <w:r w:rsidRPr="00E91C2C">
        <w:rPr>
          <w:rFonts w:ascii="Times New Roman" w:eastAsia="Times New Roman" w:hAnsi="Times New Roman" w:cs="Times New Roman"/>
          <w:color w:val="111111"/>
          <w:sz w:val="28"/>
          <w:szCs w:val="28"/>
          <w:lang w:eastAsia="ru-RU"/>
        </w:rPr>
        <w:t xml:space="preserve">, по мнению Н. Н. Авдеевой, O.Л. Князевой, Р. Б. </w:t>
      </w:r>
      <w:proofErr w:type="spellStart"/>
      <w:r w:rsidRPr="00E91C2C">
        <w:rPr>
          <w:rFonts w:ascii="Times New Roman" w:eastAsia="Times New Roman" w:hAnsi="Times New Roman" w:cs="Times New Roman"/>
          <w:color w:val="111111"/>
          <w:sz w:val="28"/>
          <w:szCs w:val="28"/>
          <w:lang w:eastAsia="ru-RU"/>
        </w:rPr>
        <w:t>Стеркиной</w:t>
      </w:r>
      <w:proofErr w:type="spellEnd"/>
      <w:r w:rsidRPr="00E91C2C">
        <w:rPr>
          <w:rFonts w:ascii="Times New Roman" w:eastAsia="Times New Roman" w:hAnsi="Times New Roman" w:cs="Times New Roman"/>
          <w:color w:val="111111"/>
          <w:sz w:val="28"/>
          <w:szCs w:val="28"/>
          <w:lang w:eastAsia="ru-RU"/>
        </w:rPr>
        <w:t>, является не оберегание и защита </w:t>
      </w:r>
      <w:r w:rsidRPr="00E91C2C">
        <w:rPr>
          <w:rFonts w:ascii="Times New Roman" w:eastAsia="Times New Roman" w:hAnsi="Times New Roman" w:cs="Times New Roman"/>
          <w:b/>
          <w:bCs/>
          <w:color w:val="111111"/>
          <w:sz w:val="28"/>
          <w:szCs w:val="28"/>
          <w:bdr w:val="none" w:sz="0" w:space="0" w:color="auto" w:frame="1"/>
          <w:lang w:eastAsia="ru-RU"/>
        </w:rPr>
        <w:t>дошкольника</w:t>
      </w:r>
      <w:r w:rsidRPr="00E91C2C">
        <w:rPr>
          <w:rFonts w:ascii="Times New Roman" w:eastAsia="Times New Roman" w:hAnsi="Times New Roman" w:cs="Times New Roman"/>
          <w:color w:val="111111"/>
          <w:sz w:val="28"/>
          <w:szCs w:val="28"/>
          <w:lang w:eastAsia="ru-RU"/>
        </w:rPr>
        <w:t>, а его подготовка к встрече с различными сложными, а порой опасными </w:t>
      </w:r>
      <w:r w:rsidRPr="00E91C2C">
        <w:rPr>
          <w:rFonts w:ascii="Times New Roman" w:eastAsia="Times New Roman" w:hAnsi="Times New Roman" w:cs="Times New Roman"/>
          <w:b/>
          <w:bCs/>
          <w:color w:val="111111"/>
          <w:sz w:val="28"/>
          <w:szCs w:val="28"/>
          <w:bdr w:val="none" w:sz="0" w:space="0" w:color="auto" w:frame="1"/>
          <w:lang w:eastAsia="ru-RU"/>
        </w:rPr>
        <w:t>жизненными ситуациями</w:t>
      </w:r>
      <w:r w:rsidRPr="00E91C2C">
        <w:rPr>
          <w:rFonts w:ascii="Times New Roman" w:eastAsia="Times New Roman" w:hAnsi="Times New Roman" w:cs="Times New Roman"/>
          <w:color w:val="111111"/>
          <w:sz w:val="28"/>
          <w:szCs w:val="28"/>
          <w:lang w:eastAsia="ru-RU"/>
        </w:rPr>
        <w:t>.</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В настоящее время, в связи с введением 23 ноября 2009 года ФГОС, образовательная область </w:t>
      </w:r>
      <w:r w:rsidRPr="00E91C2C">
        <w:rPr>
          <w:rFonts w:ascii="Times New Roman" w:eastAsia="Times New Roman" w:hAnsi="Times New Roman" w:cs="Times New Roman"/>
          <w:i/>
          <w:iCs/>
          <w:color w:val="111111"/>
          <w:sz w:val="28"/>
          <w:szCs w:val="28"/>
          <w:bdr w:val="none" w:sz="0" w:space="0" w:color="auto" w:frame="1"/>
          <w:lang w:eastAsia="ru-RU"/>
        </w:rPr>
        <w:t>«</w:t>
      </w:r>
      <w:r w:rsidRPr="00E91C2C">
        <w:rPr>
          <w:rFonts w:ascii="Times New Roman" w:eastAsia="Times New Roman" w:hAnsi="Times New Roman" w:cs="Times New Roman"/>
          <w:b/>
          <w:bCs/>
          <w:i/>
          <w:iCs/>
          <w:color w:val="111111"/>
          <w:sz w:val="28"/>
          <w:szCs w:val="28"/>
          <w:bdr w:val="none" w:sz="0" w:space="0" w:color="auto" w:frame="1"/>
          <w:lang w:eastAsia="ru-RU"/>
        </w:rPr>
        <w:t>Безопасность</w:t>
      </w:r>
      <w:r w:rsidRPr="00E91C2C">
        <w:rPr>
          <w:rFonts w:ascii="Times New Roman" w:eastAsia="Times New Roman" w:hAnsi="Times New Roman" w:cs="Times New Roman"/>
          <w:i/>
          <w:iCs/>
          <w:color w:val="111111"/>
          <w:sz w:val="28"/>
          <w:szCs w:val="28"/>
          <w:bdr w:val="none" w:sz="0" w:space="0" w:color="auto" w:frame="1"/>
          <w:lang w:eastAsia="ru-RU"/>
        </w:rPr>
        <w:t>»</w:t>
      </w:r>
      <w:r w:rsidRPr="00E91C2C">
        <w:rPr>
          <w:rFonts w:ascii="Times New Roman" w:eastAsia="Times New Roman" w:hAnsi="Times New Roman" w:cs="Times New Roman"/>
          <w:color w:val="111111"/>
          <w:sz w:val="28"/>
          <w:szCs w:val="28"/>
          <w:lang w:eastAsia="ru-RU"/>
        </w:rPr>
        <w:t xml:space="preserve"> становится обязательным изучением. Ее авторы выделили в </w:t>
      </w:r>
      <w:proofErr w:type="gramStart"/>
      <w:r w:rsidRPr="00E91C2C">
        <w:rPr>
          <w:rFonts w:ascii="Times New Roman" w:eastAsia="Times New Roman" w:hAnsi="Times New Roman" w:cs="Times New Roman"/>
          <w:color w:val="111111"/>
          <w:sz w:val="28"/>
          <w:szCs w:val="28"/>
          <w:lang w:eastAsia="ru-RU"/>
        </w:rPr>
        <w:t>отдельный раздел</w:t>
      </w:r>
      <w:proofErr w:type="gramEnd"/>
      <w:r w:rsidRPr="00E91C2C">
        <w:rPr>
          <w:rFonts w:ascii="Times New Roman" w:eastAsia="Times New Roman" w:hAnsi="Times New Roman" w:cs="Times New Roman"/>
          <w:color w:val="111111"/>
          <w:sz w:val="28"/>
          <w:szCs w:val="28"/>
          <w:lang w:eastAsia="ru-RU"/>
        </w:rPr>
        <w:t xml:space="preserve"> образовательную область </w:t>
      </w:r>
      <w:r w:rsidRPr="00E91C2C">
        <w:rPr>
          <w:rFonts w:ascii="Times New Roman" w:eastAsia="Times New Roman" w:hAnsi="Times New Roman" w:cs="Times New Roman"/>
          <w:i/>
          <w:iCs/>
          <w:color w:val="111111"/>
          <w:sz w:val="28"/>
          <w:szCs w:val="28"/>
          <w:bdr w:val="none" w:sz="0" w:space="0" w:color="auto" w:frame="1"/>
          <w:lang w:eastAsia="ru-RU"/>
        </w:rPr>
        <w:t>«</w:t>
      </w:r>
      <w:r w:rsidRPr="00E91C2C">
        <w:rPr>
          <w:rFonts w:ascii="Times New Roman" w:eastAsia="Times New Roman" w:hAnsi="Times New Roman" w:cs="Times New Roman"/>
          <w:b/>
          <w:bCs/>
          <w:i/>
          <w:iCs/>
          <w:color w:val="111111"/>
          <w:sz w:val="28"/>
          <w:szCs w:val="28"/>
          <w:bdr w:val="none" w:sz="0" w:space="0" w:color="auto" w:frame="1"/>
          <w:lang w:eastAsia="ru-RU"/>
        </w:rPr>
        <w:t>Безопасность</w:t>
      </w:r>
      <w:r w:rsidRPr="00E91C2C">
        <w:rPr>
          <w:rFonts w:ascii="Times New Roman" w:eastAsia="Times New Roman" w:hAnsi="Times New Roman" w:cs="Times New Roman"/>
          <w:i/>
          <w:iCs/>
          <w:color w:val="111111"/>
          <w:sz w:val="28"/>
          <w:szCs w:val="28"/>
          <w:bdr w:val="none" w:sz="0" w:space="0" w:color="auto" w:frame="1"/>
          <w:lang w:eastAsia="ru-RU"/>
        </w:rPr>
        <w:t>»</w:t>
      </w:r>
      <w:r w:rsidRPr="00E91C2C">
        <w:rPr>
          <w:rFonts w:ascii="Times New Roman" w:eastAsia="Times New Roman" w:hAnsi="Times New Roman" w:cs="Times New Roman"/>
          <w:color w:val="111111"/>
          <w:sz w:val="28"/>
          <w:szCs w:val="28"/>
          <w:lang w:eastAsia="ru-RU"/>
        </w:rPr>
        <w:t>. Цель образовательной области </w:t>
      </w:r>
      <w:r w:rsidRPr="00E91C2C">
        <w:rPr>
          <w:rFonts w:ascii="Times New Roman" w:eastAsia="Times New Roman" w:hAnsi="Times New Roman" w:cs="Times New Roman"/>
          <w:i/>
          <w:iCs/>
          <w:color w:val="111111"/>
          <w:sz w:val="28"/>
          <w:szCs w:val="28"/>
          <w:bdr w:val="none" w:sz="0" w:space="0" w:color="auto" w:frame="1"/>
          <w:lang w:eastAsia="ru-RU"/>
        </w:rPr>
        <w:t>«</w:t>
      </w:r>
      <w:r w:rsidRPr="00E91C2C">
        <w:rPr>
          <w:rFonts w:ascii="Times New Roman" w:eastAsia="Times New Roman" w:hAnsi="Times New Roman" w:cs="Times New Roman"/>
          <w:b/>
          <w:bCs/>
          <w:i/>
          <w:iCs/>
          <w:color w:val="111111"/>
          <w:sz w:val="28"/>
          <w:szCs w:val="28"/>
          <w:bdr w:val="none" w:sz="0" w:space="0" w:color="auto" w:frame="1"/>
          <w:lang w:eastAsia="ru-RU"/>
        </w:rPr>
        <w:t>Безопасность</w:t>
      </w:r>
      <w:r w:rsidRPr="00E91C2C">
        <w:rPr>
          <w:rFonts w:ascii="Times New Roman" w:eastAsia="Times New Roman" w:hAnsi="Times New Roman" w:cs="Times New Roman"/>
          <w:i/>
          <w:iCs/>
          <w:color w:val="111111"/>
          <w:sz w:val="28"/>
          <w:szCs w:val="28"/>
          <w:bdr w:val="none" w:sz="0" w:space="0" w:color="auto" w:frame="1"/>
          <w:lang w:eastAsia="ru-RU"/>
        </w:rPr>
        <w:t>»</w:t>
      </w:r>
      <w:r w:rsidRPr="00E91C2C">
        <w:rPr>
          <w:rFonts w:ascii="Times New Roman" w:eastAsia="Times New Roman" w:hAnsi="Times New Roman" w:cs="Times New Roman"/>
          <w:color w:val="111111"/>
          <w:sz w:val="28"/>
          <w:szCs w:val="28"/>
          <w:lang w:eastAsia="ru-RU"/>
        </w:rPr>
        <w:t> является </w:t>
      </w:r>
      <w:r w:rsidRPr="00E91C2C">
        <w:rPr>
          <w:rFonts w:ascii="Times New Roman" w:eastAsia="Times New Roman" w:hAnsi="Times New Roman" w:cs="Times New Roman"/>
          <w:b/>
          <w:bCs/>
          <w:color w:val="111111"/>
          <w:sz w:val="28"/>
          <w:szCs w:val="28"/>
          <w:bdr w:val="none" w:sz="0" w:space="0" w:color="auto" w:frame="1"/>
          <w:lang w:eastAsia="ru-RU"/>
        </w:rPr>
        <w:t>формирование основ безопасности собственной жизнедеятельности и формирования</w:t>
      </w:r>
      <w:r w:rsidRPr="00E91C2C">
        <w:rPr>
          <w:rFonts w:ascii="Times New Roman" w:eastAsia="Times New Roman" w:hAnsi="Times New Roman" w:cs="Times New Roman"/>
          <w:color w:val="111111"/>
          <w:sz w:val="28"/>
          <w:szCs w:val="28"/>
          <w:lang w:eastAsia="ru-RU"/>
        </w:rPr>
        <w:t> предпосылок экологического сознания </w:t>
      </w:r>
      <w:r w:rsidRPr="00E91C2C">
        <w:rPr>
          <w:rFonts w:ascii="Times New Roman" w:eastAsia="Times New Roman" w:hAnsi="Times New Roman" w:cs="Times New Roman"/>
          <w:i/>
          <w:iCs/>
          <w:color w:val="111111"/>
          <w:sz w:val="28"/>
          <w:szCs w:val="28"/>
          <w:bdr w:val="none" w:sz="0" w:space="0" w:color="auto" w:frame="1"/>
          <w:lang w:eastAsia="ru-RU"/>
        </w:rPr>
        <w:t>(</w:t>
      </w:r>
      <w:r w:rsidRPr="00E91C2C">
        <w:rPr>
          <w:rFonts w:ascii="Times New Roman" w:eastAsia="Times New Roman" w:hAnsi="Times New Roman" w:cs="Times New Roman"/>
          <w:b/>
          <w:bCs/>
          <w:i/>
          <w:iCs/>
          <w:color w:val="111111"/>
          <w:sz w:val="28"/>
          <w:szCs w:val="28"/>
          <w:bdr w:val="none" w:sz="0" w:space="0" w:color="auto" w:frame="1"/>
          <w:lang w:eastAsia="ru-RU"/>
        </w:rPr>
        <w:t>безопасности окружающего мира</w:t>
      </w:r>
      <w:r w:rsidRPr="00E91C2C">
        <w:rPr>
          <w:rFonts w:ascii="Times New Roman" w:eastAsia="Times New Roman" w:hAnsi="Times New Roman" w:cs="Times New Roman"/>
          <w:i/>
          <w:iCs/>
          <w:color w:val="111111"/>
          <w:sz w:val="28"/>
          <w:szCs w:val="28"/>
          <w:bdr w:val="none" w:sz="0" w:space="0" w:color="auto" w:frame="1"/>
          <w:lang w:eastAsia="ru-RU"/>
        </w:rPr>
        <w:t>)</w:t>
      </w:r>
      <w:r w:rsidRPr="00E91C2C">
        <w:rPr>
          <w:rFonts w:ascii="Times New Roman" w:eastAsia="Times New Roman" w:hAnsi="Times New Roman" w:cs="Times New Roman"/>
          <w:color w:val="111111"/>
          <w:sz w:val="28"/>
          <w:szCs w:val="28"/>
          <w:lang w:eastAsia="ru-RU"/>
        </w:rPr>
        <w:t>.</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Б. Г. Кудряшов в своем словаре по </w:t>
      </w:r>
      <w:r w:rsidRPr="00E91C2C">
        <w:rPr>
          <w:rFonts w:ascii="Times New Roman" w:eastAsia="Times New Roman" w:hAnsi="Times New Roman" w:cs="Times New Roman"/>
          <w:b/>
          <w:bCs/>
          <w:color w:val="111111"/>
          <w:sz w:val="28"/>
          <w:szCs w:val="28"/>
          <w:bdr w:val="none" w:sz="0" w:space="0" w:color="auto" w:frame="1"/>
          <w:lang w:eastAsia="ru-RU"/>
        </w:rPr>
        <w:t>основам безопасности жизнедеятельности понятие </w:t>
      </w:r>
      <w:r w:rsidRPr="00E91C2C">
        <w:rPr>
          <w:rFonts w:ascii="Times New Roman" w:eastAsia="Times New Roman" w:hAnsi="Times New Roman" w:cs="Times New Roman"/>
          <w:i/>
          <w:iCs/>
          <w:color w:val="111111"/>
          <w:sz w:val="28"/>
          <w:szCs w:val="28"/>
          <w:bdr w:val="none" w:sz="0" w:space="0" w:color="auto" w:frame="1"/>
          <w:lang w:eastAsia="ru-RU"/>
        </w:rPr>
        <w:t>«</w:t>
      </w:r>
      <w:r w:rsidRPr="00E91C2C">
        <w:rPr>
          <w:rFonts w:ascii="Times New Roman" w:eastAsia="Times New Roman" w:hAnsi="Times New Roman" w:cs="Times New Roman"/>
          <w:b/>
          <w:bCs/>
          <w:i/>
          <w:iCs/>
          <w:color w:val="111111"/>
          <w:sz w:val="28"/>
          <w:szCs w:val="28"/>
          <w:bdr w:val="none" w:sz="0" w:space="0" w:color="auto" w:frame="1"/>
          <w:lang w:eastAsia="ru-RU"/>
        </w:rPr>
        <w:t>безопасность жизнедеятельности</w:t>
      </w:r>
      <w:r w:rsidRPr="00E91C2C">
        <w:rPr>
          <w:rFonts w:ascii="Times New Roman" w:eastAsia="Times New Roman" w:hAnsi="Times New Roman" w:cs="Times New Roman"/>
          <w:i/>
          <w:iCs/>
          <w:color w:val="111111"/>
          <w:sz w:val="28"/>
          <w:szCs w:val="28"/>
          <w:bdr w:val="none" w:sz="0" w:space="0" w:color="auto" w:frame="1"/>
          <w:lang w:eastAsia="ru-RU"/>
        </w:rPr>
        <w:t>»</w:t>
      </w:r>
      <w:r w:rsidRPr="00E91C2C">
        <w:rPr>
          <w:rFonts w:ascii="Times New Roman" w:eastAsia="Times New Roman" w:hAnsi="Times New Roman" w:cs="Times New Roman"/>
          <w:color w:val="111111"/>
          <w:sz w:val="28"/>
          <w:szCs w:val="28"/>
          <w:lang w:eastAsia="ru-RU"/>
        </w:rPr>
        <w:t> определяет как «благоприятное, нормальное состояние окружающей среды человека, условий труда и учебы, питания и отдыха, при которых снижена возможность возникновения опасных факторов, угрожающих его здоровью, </w:t>
      </w:r>
      <w:r w:rsidRPr="00E91C2C">
        <w:rPr>
          <w:rFonts w:ascii="Times New Roman" w:eastAsia="Times New Roman" w:hAnsi="Times New Roman" w:cs="Times New Roman"/>
          <w:b/>
          <w:bCs/>
          <w:color w:val="111111"/>
          <w:sz w:val="28"/>
          <w:szCs w:val="28"/>
          <w:bdr w:val="none" w:sz="0" w:space="0" w:color="auto" w:frame="1"/>
          <w:lang w:eastAsia="ru-RU"/>
        </w:rPr>
        <w:t>жизни</w:t>
      </w:r>
      <w:r w:rsidRPr="00E91C2C">
        <w:rPr>
          <w:rFonts w:ascii="Times New Roman" w:eastAsia="Times New Roman" w:hAnsi="Times New Roman" w:cs="Times New Roman"/>
          <w:color w:val="111111"/>
          <w:sz w:val="28"/>
          <w:szCs w:val="28"/>
          <w:lang w:eastAsia="ru-RU"/>
        </w:rPr>
        <w:t>, имуществу, законным интересам».</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b/>
          <w:bCs/>
          <w:color w:val="111111"/>
          <w:sz w:val="28"/>
          <w:szCs w:val="28"/>
          <w:bdr w:val="none" w:sz="0" w:space="0" w:color="auto" w:frame="1"/>
          <w:lang w:eastAsia="ru-RU"/>
        </w:rPr>
        <w:lastRenderedPageBreak/>
        <w:t>Безопасность жизнедеятельности</w:t>
      </w:r>
      <w:r w:rsidRPr="00E91C2C">
        <w:rPr>
          <w:rFonts w:ascii="Times New Roman" w:eastAsia="Times New Roman" w:hAnsi="Times New Roman" w:cs="Times New Roman"/>
          <w:color w:val="111111"/>
          <w:sz w:val="28"/>
          <w:szCs w:val="28"/>
          <w:lang w:eastAsia="ru-RU"/>
        </w:rPr>
        <w:t> в исследованиях различных ученых рассматривается многогранно и обширно </w:t>
      </w:r>
      <w:r w:rsidRPr="00E91C2C">
        <w:rPr>
          <w:rFonts w:ascii="Times New Roman" w:eastAsia="Times New Roman" w:hAnsi="Times New Roman" w:cs="Times New Roman"/>
          <w:i/>
          <w:iCs/>
          <w:color w:val="111111"/>
          <w:sz w:val="28"/>
          <w:szCs w:val="28"/>
          <w:bdr w:val="none" w:sz="0" w:space="0" w:color="auto" w:frame="1"/>
          <w:lang w:eastAsia="ru-RU"/>
        </w:rPr>
        <w:t xml:space="preserve">(Н. Н. Авдеева, О. Л. Князева, Р. Б. </w:t>
      </w:r>
      <w:proofErr w:type="spellStart"/>
      <w:r w:rsidRPr="00E91C2C">
        <w:rPr>
          <w:rFonts w:ascii="Times New Roman" w:eastAsia="Times New Roman" w:hAnsi="Times New Roman" w:cs="Times New Roman"/>
          <w:i/>
          <w:iCs/>
          <w:color w:val="111111"/>
          <w:sz w:val="28"/>
          <w:szCs w:val="28"/>
          <w:bdr w:val="none" w:sz="0" w:space="0" w:color="auto" w:frame="1"/>
          <w:lang w:eastAsia="ru-RU"/>
        </w:rPr>
        <w:t>Стеркина</w:t>
      </w:r>
      <w:proofErr w:type="spellEnd"/>
      <w:r w:rsidRPr="00E91C2C">
        <w:rPr>
          <w:rFonts w:ascii="Times New Roman" w:eastAsia="Times New Roman" w:hAnsi="Times New Roman" w:cs="Times New Roman"/>
          <w:i/>
          <w:iCs/>
          <w:color w:val="111111"/>
          <w:sz w:val="28"/>
          <w:szCs w:val="28"/>
          <w:bdr w:val="none" w:sz="0" w:space="0" w:color="auto" w:frame="1"/>
          <w:lang w:eastAsia="ru-RU"/>
        </w:rPr>
        <w:t xml:space="preserve">, М. И. </w:t>
      </w:r>
      <w:proofErr w:type="spellStart"/>
      <w:r w:rsidRPr="00E91C2C">
        <w:rPr>
          <w:rFonts w:ascii="Times New Roman" w:eastAsia="Times New Roman" w:hAnsi="Times New Roman" w:cs="Times New Roman"/>
          <w:i/>
          <w:iCs/>
          <w:color w:val="111111"/>
          <w:sz w:val="28"/>
          <w:szCs w:val="28"/>
          <w:bdr w:val="none" w:sz="0" w:space="0" w:color="auto" w:frame="1"/>
          <w:lang w:eastAsia="ru-RU"/>
        </w:rPr>
        <w:t>Басаков</w:t>
      </w:r>
      <w:proofErr w:type="spellEnd"/>
      <w:r w:rsidRPr="00E91C2C">
        <w:rPr>
          <w:rFonts w:ascii="Times New Roman" w:eastAsia="Times New Roman" w:hAnsi="Times New Roman" w:cs="Times New Roman"/>
          <w:i/>
          <w:iCs/>
          <w:color w:val="111111"/>
          <w:sz w:val="28"/>
          <w:szCs w:val="28"/>
          <w:bdr w:val="none" w:sz="0" w:space="0" w:color="auto" w:frame="1"/>
          <w:lang w:eastAsia="ru-RU"/>
        </w:rPr>
        <w:t xml:space="preserve"> и др.)</w:t>
      </w:r>
      <w:r w:rsidRPr="00E91C2C">
        <w:rPr>
          <w:rFonts w:ascii="Times New Roman" w:eastAsia="Times New Roman" w:hAnsi="Times New Roman" w:cs="Times New Roman"/>
          <w:color w:val="111111"/>
          <w:sz w:val="28"/>
          <w:szCs w:val="28"/>
          <w:lang w:eastAsia="ru-RU"/>
        </w:rPr>
        <w:t>.</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И. А. Щеголевой выделены три компонента </w:t>
      </w:r>
      <w:r w:rsidRPr="00E91C2C">
        <w:rPr>
          <w:rFonts w:ascii="Times New Roman" w:eastAsia="Times New Roman" w:hAnsi="Times New Roman" w:cs="Times New Roman"/>
          <w:b/>
          <w:bCs/>
          <w:color w:val="111111"/>
          <w:sz w:val="28"/>
          <w:szCs w:val="28"/>
          <w:bdr w:val="none" w:sz="0" w:space="0" w:color="auto" w:frame="1"/>
          <w:lang w:eastAsia="ru-RU"/>
        </w:rPr>
        <w:t>безопасности жизнедеятельности человека</w:t>
      </w:r>
      <w:proofErr w:type="gramStart"/>
      <w:r w:rsidRPr="00E91C2C">
        <w:rPr>
          <w:rFonts w:ascii="Times New Roman" w:eastAsia="Times New Roman" w:hAnsi="Times New Roman" w:cs="Times New Roman"/>
          <w:color w:val="111111"/>
          <w:sz w:val="28"/>
          <w:szCs w:val="28"/>
          <w:lang w:eastAsia="ru-RU"/>
        </w:rPr>
        <w:t> :</w:t>
      </w:r>
      <w:proofErr w:type="gramEnd"/>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1) предвидение опасности (знание человеком многообразия источников опасности, </w:t>
      </w:r>
      <w:r w:rsidRPr="00E91C2C">
        <w:rPr>
          <w:rFonts w:ascii="Times New Roman" w:eastAsia="Times New Roman" w:hAnsi="Times New Roman" w:cs="Times New Roman"/>
          <w:color w:val="111111"/>
          <w:sz w:val="28"/>
          <w:szCs w:val="28"/>
          <w:u w:val="single"/>
          <w:bdr w:val="none" w:sz="0" w:space="0" w:color="auto" w:frame="1"/>
          <w:lang w:eastAsia="ru-RU"/>
        </w:rPr>
        <w:t>таких как</w:t>
      </w:r>
      <w:r w:rsidRPr="00E91C2C">
        <w:rPr>
          <w:rFonts w:ascii="Times New Roman" w:eastAsia="Times New Roman" w:hAnsi="Times New Roman" w:cs="Times New Roman"/>
          <w:color w:val="111111"/>
          <w:sz w:val="28"/>
          <w:szCs w:val="28"/>
          <w:lang w:eastAsia="ru-RU"/>
        </w:rPr>
        <w:t>:</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 собственное </w:t>
      </w:r>
      <w:r w:rsidRPr="00E91C2C">
        <w:rPr>
          <w:rFonts w:ascii="Times New Roman" w:eastAsia="Times New Roman" w:hAnsi="Times New Roman" w:cs="Times New Roman"/>
          <w:i/>
          <w:iCs/>
          <w:color w:val="111111"/>
          <w:sz w:val="28"/>
          <w:szCs w:val="28"/>
          <w:bdr w:val="none" w:sz="0" w:space="0" w:color="auto" w:frame="1"/>
          <w:lang w:eastAsia="ru-RU"/>
        </w:rPr>
        <w:t>«Я»</w:t>
      </w:r>
      <w:proofErr w:type="gramStart"/>
      <w:r w:rsidRPr="00E91C2C">
        <w:rPr>
          <w:rFonts w:ascii="Times New Roman" w:eastAsia="Times New Roman" w:hAnsi="Times New Roman" w:cs="Times New Roman"/>
          <w:color w:val="111111"/>
          <w:sz w:val="28"/>
          <w:szCs w:val="28"/>
          <w:lang w:eastAsia="ru-RU"/>
        </w:rPr>
        <w:t> :</w:t>
      </w:r>
      <w:proofErr w:type="gramEnd"/>
      <w:r w:rsidRPr="00E91C2C">
        <w:rPr>
          <w:rFonts w:ascii="Times New Roman" w:eastAsia="Times New Roman" w:hAnsi="Times New Roman" w:cs="Times New Roman"/>
          <w:color w:val="111111"/>
          <w:sz w:val="28"/>
          <w:szCs w:val="28"/>
          <w:lang w:eastAsia="ru-RU"/>
        </w:rPr>
        <w:t xml:space="preserve"> себе, среде обитания, другим людям;</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proofErr w:type="gramStart"/>
      <w:r w:rsidRPr="00E91C2C">
        <w:rPr>
          <w:rFonts w:ascii="Times New Roman" w:eastAsia="Times New Roman" w:hAnsi="Times New Roman" w:cs="Times New Roman"/>
          <w:color w:val="111111"/>
          <w:sz w:val="28"/>
          <w:szCs w:val="28"/>
          <w:lang w:eastAsia="ru-RU"/>
        </w:rPr>
        <w:t>– </w:t>
      </w:r>
      <w:r w:rsidRPr="00E91C2C">
        <w:rPr>
          <w:rFonts w:ascii="Times New Roman" w:eastAsia="Times New Roman" w:hAnsi="Times New Roman" w:cs="Times New Roman"/>
          <w:color w:val="111111"/>
          <w:sz w:val="28"/>
          <w:szCs w:val="28"/>
          <w:u w:val="single"/>
          <w:bdr w:val="none" w:sz="0" w:space="0" w:color="auto" w:frame="1"/>
          <w:lang w:eastAsia="ru-RU"/>
        </w:rPr>
        <w:t>среда обитания</w:t>
      </w:r>
      <w:r w:rsidRPr="00E91C2C">
        <w:rPr>
          <w:rFonts w:ascii="Times New Roman" w:eastAsia="Times New Roman" w:hAnsi="Times New Roman" w:cs="Times New Roman"/>
          <w:color w:val="111111"/>
          <w:sz w:val="28"/>
          <w:szCs w:val="28"/>
          <w:lang w:eastAsia="ru-RU"/>
        </w:rPr>
        <w:t>: природная, техногенная, социальная (другие люди, военная обстановка.</w:t>
      </w:r>
      <w:proofErr w:type="gramEnd"/>
    </w:p>
    <w:p w:rsidR="00E91C2C" w:rsidRPr="00E91C2C" w:rsidRDefault="00E91C2C" w:rsidP="00E91C2C">
      <w:pPr>
        <w:spacing w:before="225" w:after="225"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2) уклонение от опасности (представление о возможном характере развития опасной ситуации; знание мер предосторожности и своих возможностей по преодолению опасности; правильную оценку возникшей ситуации)</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3) преодоление опасности (умелое поведение в опасных ситуациях; знание способов защиты и владение навыками по их применению </w:t>
      </w:r>
      <w:r w:rsidRPr="00E91C2C">
        <w:rPr>
          <w:rFonts w:ascii="Times New Roman" w:eastAsia="Times New Roman" w:hAnsi="Times New Roman" w:cs="Times New Roman"/>
          <w:i/>
          <w:iCs/>
          <w:color w:val="111111"/>
          <w:sz w:val="28"/>
          <w:szCs w:val="28"/>
          <w:bdr w:val="none" w:sz="0" w:space="0" w:color="auto" w:frame="1"/>
          <w:lang w:eastAsia="ru-RU"/>
        </w:rPr>
        <w:t>(избежание опасности, применение способов борьбы с ее последствиями)</w:t>
      </w:r>
      <w:r w:rsidRPr="00E91C2C">
        <w:rPr>
          <w:rFonts w:ascii="Times New Roman" w:eastAsia="Times New Roman" w:hAnsi="Times New Roman" w:cs="Times New Roman"/>
          <w:color w:val="111111"/>
          <w:sz w:val="28"/>
          <w:szCs w:val="28"/>
          <w:lang w:eastAsia="ru-RU"/>
        </w:rPr>
        <w:t>; владение навыками самозащиты и взаимопомощи).</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Ведущие психологи, физиологи и </w:t>
      </w:r>
      <w:r w:rsidRPr="00E91C2C">
        <w:rPr>
          <w:rFonts w:ascii="Times New Roman" w:eastAsia="Times New Roman" w:hAnsi="Times New Roman" w:cs="Times New Roman"/>
          <w:b/>
          <w:bCs/>
          <w:color w:val="111111"/>
          <w:sz w:val="28"/>
          <w:szCs w:val="28"/>
          <w:bdr w:val="none" w:sz="0" w:space="0" w:color="auto" w:frame="1"/>
          <w:lang w:eastAsia="ru-RU"/>
        </w:rPr>
        <w:t>педагоги</w:t>
      </w:r>
      <w:r w:rsidRPr="00E91C2C">
        <w:rPr>
          <w:rFonts w:ascii="Times New Roman" w:eastAsia="Times New Roman" w:hAnsi="Times New Roman" w:cs="Times New Roman"/>
          <w:color w:val="111111"/>
          <w:sz w:val="28"/>
          <w:szCs w:val="28"/>
          <w:lang w:eastAsia="ru-RU"/>
        </w:rPr>
        <w:t xml:space="preserve">, такие, как В. К. Зайцева, О. Н. Русак, И. А. Щеголев, A.M. </w:t>
      </w:r>
      <w:proofErr w:type="spellStart"/>
      <w:r w:rsidRPr="00E91C2C">
        <w:rPr>
          <w:rFonts w:ascii="Times New Roman" w:eastAsia="Times New Roman" w:hAnsi="Times New Roman" w:cs="Times New Roman"/>
          <w:color w:val="111111"/>
          <w:sz w:val="28"/>
          <w:szCs w:val="28"/>
          <w:lang w:eastAsia="ru-RU"/>
        </w:rPr>
        <w:t>Якупов</w:t>
      </w:r>
      <w:proofErr w:type="spellEnd"/>
      <w:r w:rsidRPr="00E91C2C">
        <w:rPr>
          <w:rFonts w:ascii="Times New Roman" w:eastAsia="Times New Roman" w:hAnsi="Times New Roman" w:cs="Times New Roman"/>
          <w:color w:val="111111"/>
          <w:sz w:val="28"/>
          <w:szCs w:val="28"/>
          <w:lang w:eastAsia="ru-RU"/>
        </w:rPr>
        <w:t xml:space="preserve"> и другие, в своих работах сообщают о том, что на </w:t>
      </w:r>
      <w:r w:rsidRPr="00E91C2C">
        <w:rPr>
          <w:rFonts w:ascii="Times New Roman" w:eastAsia="Times New Roman" w:hAnsi="Times New Roman" w:cs="Times New Roman"/>
          <w:b/>
          <w:bCs/>
          <w:color w:val="111111"/>
          <w:sz w:val="28"/>
          <w:szCs w:val="28"/>
          <w:bdr w:val="none" w:sz="0" w:space="0" w:color="auto" w:frame="1"/>
          <w:lang w:eastAsia="ru-RU"/>
        </w:rPr>
        <w:t>безопасное</w:t>
      </w:r>
      <w:r w:rsidRPr="00E91C2C">
        <w:rPr>
          <w:rFonts w:ascii="Times New Roman" w:eastAsia="Times New Roman" w:hAnsi="Times New Roman" w:cs="Times New Roman"/>
          <w:color w:val="111111"/>
          <w:sz w:val="28"/>
          <w:szCs w:val="28"/>
          <w:lang w:eastAsia="ru-RU"/>
        </w:rPr>
        <w:t> поведение человека влияют следующие факторы</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u w:val="single"/>
          <w:bdr w:val="none" w:sz="0" w:space="0" w:color="auto" w:frame="1"/>
          <w:lang w:eastAsia="ru-RU"/>
        </w:rPr>
        <w:t>– биологические </w:t>
      </w:r>
      <w:proofErr w:type="gramStart"/>
      <w:r w:rsidRPr="00E91C2C">
        <w:rPr>
          <w:rFonts w:ascii="Times New Roman" w:eastAsia="Times New Roman" w:hAnsi="Times New Roman" w:cs="Times New Roman"/>
          <w:i/>
          <w:iCs/>
          <w:color w:val="111111"/>
          <w:sz w:val="28"/>
          <w:szCs w:val="28"/>
          <w:u w:val="single"/>
          <w:bdr w:val="none" w:sz="0" w:space="0" w:color="auto" w:frame="1"/>
          <w:lang w:eastAsia="ru-RU"/>
        </w:rPr>
        <w:t xml:space="preserve">( </w:t>
      </w:r>
      <w:proofErr w:type="gramEnd"/>
      <w:r w:rsidRPr="00E91C2C">
        <w:rPr>
          <w:rFonts w:ascii="Times New Roman" w:eastAsia="Times New Roman" w:hAnsi="Times New Roman" w:cs="Times New Roman"/>
          <w:i/>
          <w:iCs/>
          <w:color w:val="111111"/>
          <w:sz w:val="28"/>
          <w:szCs w:val="28"/>
          <w:u w:val="single"/>
          <w:bdr w:val="none" w:sz="0" w:space="0" w:color="auto" w:frame="1"/>
          <w:lang w:eastAsia="ru-RU"/>
        </w:rPr>
        <w:t>рефлексы</w:t>
      </w:r>
      <w:r w:rsidRPr="00E91C2C">
        <w:rPr>
          <w:rFonts w:ascii="Times New Roman" w:eastAsia="Times New Roman" w:hAnsi="Times New Roman" w:cs="Times New Roman"/>
          <w:i/>
          <w:iCs/>
          <w:color w:val="111111"/>
          <w:sz w:val="28"/>
          <w:szCs w:val="28"/>
          <w:bdr w:val="none" w:sz="0" w:space="0" w:color="auto" w:frame="1"/>
          <w:lang w:eastAsia="ru-RU"/>
        </w:rPr>
        <w:t>: безусловные и условные)</w:t>
      </w:r>
      <w:r w:rsidRPr="00E91C2C">
        <w:rPr>
          <w:rFonts w:ascii="Times New Roman" w:eastAsia="Times New Roman" w:hAnsi="Times New Roman" w:cs="Times New Roman"/>
          <w:color w:val="111111"/>
          <w:sz w:val="28"/>
          <w:szCs w:val="28"/>
          <w:lang w:eastAsia="ru-RU"/>
        </w:rPr>
        <w:t>;</w:t>
      </w:r>
    </w:p>
    <w:p w:rsidR="00E91C2C" w:rsidRPr="00E91C2C" w:rsidRDefault="00E91C2C" w:rsidP="00E91C2C">
      <w:pPr>
        <w:spacing w:before="225" w:after="225"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 психофизиологические качества человека;</w:t>
      </w:r>
    </w:p>
    <w:p w:rsidR="00E91C2C" w:rsidRPr="00E91C2C" w:rsidRDefault="00E91C2C" w:rsidP="00E91C2C">
      <w:pPr>
        <w:spacing w:before="225" w:after="225"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 текущее физическое и психическое состояние;</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 мотивация к выполнению правил </w:t>
      </w:r>
      <w:r w:rsidRPr="00E91C2C">
        <w:rPr>
          <w:rFonts w:ascii="Times New Roman" w:eastAsia="Times New Roman" w:hAnsi="Times New Roman" w:cs="Times New Roman"/>
          <w:b/>
          <w:bCs/>
          <w:color w:val="111111"/>
          <w:sz w:val="28"/>
          <w:szCs w:val="28"/>
          <w:bdr w:val="none" w:sz="0" w:space="0" w:color="auto" w:frame="1"/>
          <w:lang w:eastAsia="ru-RU"/>
        </w:rPr>
        <w:t>безопасности</w:t>
      </w:r>
      <w:r w:rsidRPr="00E91C2C">
        <w:rPr>
          <w:rFonts w:ascii="Times New Roman" w:eastAsia="Times New Roman" w:hAnsi="Times New Roman" w:cs="Times New Roman"/>
          <w:color w:val="111111"/>
          <w:sz w:val="28"/>
          <w:szCs w:val="28"/>
          <w:lang w:eastAsia="ru-RU"/>
        </w:rPr>
        <w:t>;</w:t>
      </w:r>
    </w:p>
    <w:p w:rsidR="00E91C2C" w:rsidRPr="00E91C2C" w:rsidRDefault="00E91C2C" w:rsidP="00E91C2C">
      <w:pPr>
        <w:spacing w:before="225" w:after="225"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 xml:space="preserve">– </w:t>
      </w:r>
      <w:proofErr w:type="spellStart"/>
      <w:r w:rsidRPr="00E91C2C">
        <w:rPr>
          <w:rFonts w:ascii="Times New Roman" w:eastAsia="Times New Roman" w:hAnsi="Times New Roman" w:cs="Times New Roman"/>
          <w:color w:val="111111"/>
          <w:sz w:val="28"/>
          <w:szCs w:val="28"/>
          <w:lang w:eastAsia="ru-RU"/>
        </w:rPr>
        <w:t>обученность</w:t>
      </w:r>
      <w:proofErr w:type="spellEnd"/>
      <w:r w:rsidRPr="00E91C2C">
        <w:rPr>
          <w:rFonts w:ascii="Times New Roman" w:eastAsia="Times New Roman" w:hAnsi="Times New Roman" w:cs="Times New Roman"/>
          <w:color w:val="111111"/>
          <w:sz w:val="28"/>
          <w:szCs w:val="28"/>
          <w:lang w:eastAsia="ru-RU"/>
        </w:rPr>
        <w:t xml:space="preserve"> и опыт.</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Условно </w:t>
      </w:r>
      <w:r w:rsidRPr="00E91C2C">
        <w:rPr>
          <w:rFonts w:ascii="Times New Roman" w:eastAsia="Times New Roman" w:hAnsi="Times New Roman" w:cs="Times New Roman"/>
          <w:b/>
          <w:bCs/>
          <w:color w:val="111111"/>
          <w:sz w:val="28"/>
          <w:szCs w:val="28"/>
          <w:bdr w:val="none" w:sz="0" w:space="0" w:color="auto" w:frame="1"/>
          <w:lang w:eastAsia="ru-RU"/>
        </w:rPr>
        <w:t>основные</w:t>
      </w:r>
      <w:r w:rsidRPr="00E91C2C">
        <w:rPr>
          <w:rFonts w:ascii="Times New Roman" w:eastAsia="Times New Roman" w:hAnsi="Times New Roman" w:cs="Times New Roman"/>
          <w:color w:val="111111"/>
          <w:sz w:val="28"/>
          <w:szCs w:val="28"/>
          <w:lang w:eastAsia="ru-RU"/>
        </w:rPr>
        <w:t> источники опасности для </w:t>
      </w:r>
      <w:r w:rsidRPr="00E91C2C">
        <w:rPr>
          <w:rFonts w:ascii="Times New Roman" w:eastAsia="Times New Roman" w:hAnsi="Times New Roman" w:cs="Times New Roman"/>
          <w:b/>
          <w:bCs/>
          <w:color w:val="111111"/>
          <w:sz w:val="28"/>
          <w:szCs w:val="28"/>
          <w:bdr w:val="none" w:sz="0" w:space="0" w:color="auto" w:frame="1"/>
          <w:lang w:eastAsia="ru-RU"/>
        </w:rPr>
        <w:t>ребенка-дошкольника</w:t>
      </w:r>
      <w:r w:rsidRPr="00E91C2C">
        <w:rPr>
          <w:rFonts w:ascii="Times New Roman" w:eastAsia="Times New Roman" w:hAnsi="Times New Roman" w:cs="Times New Roman"/>
          <w:color w:val="111111"/>
          <w:sz w:val="28"/>
          <w:szCs w:val="28"/>
          <w:lang w:eastAsia="ru-RU"/>
        </w:rPr>
        <w:t> </w:t>
      </w:r>
      <w:r w:rsidRPr="00E91C2C">
        <w:rPr>
          <w:rFonts w:ascii="Times New Roman" w:eastAsia="Times New Roman" w:hAnsi="Times New Roman" w:cs="Times New Roman"/>
          <w:color w:val="111111"/>
          <w:sz w:val="28"/>
          <w:szCs w:val="28"/>
          <w:u w:val="single"/>
          <w:bdr w:val="none" w:sz="0" w:space="0" w:color="auto" w:frame="1"/>
          <w:lang w:eastAsia="ru-RU"/>
        </w:rPr>
        <w:t>можно разделить на несколько групп</w:t>
      </w:r>
      <w:r w:rsidRPr="00E91C2C">
        <w:rPr>
          <w:rFonts w:ascii="Times New Roman" w:eastAsia="Times New Roman" w:hAnsi="Times New Roman" w:cs="Times New Roman"/>
          <w:color w:val="111111"/>
          <w:sz w:val="28"/>
          <w:szCs w:val="28"/>
          <w:lang w:eastAsia="ru-RU"/>
        </w:rPr>
        <w:t>:</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 опасности, с которыми он может столкнуться дома </w:t>
      </w:r>
      <w:r w:rsidRPr="00E91C2C">
        <w:rPr>
          <w:rFonts w:ascii="Times New Roman" w:eastAsia="Times New Roman" w:hAnsi="Times New Roman" w:cs="Times New Roman"/>
          <w:i/>
          <w:iCs/>
          <w:color w:val="111111"/>
          <w:sz w:val="28"/>
          <w:szCs w:val="28"/>
          <w:bdr w:val="none" w:sz="0" w:space="0" w:color="auto" w:frame="1"/>
          <w:lang w:eastAsia="ru-RU"/>
        </w:rPr>
        <w:t>(или бытовые)</w:t>
      </w:r>
      <w:r w:rsidRPr="00E91C2C">
        <w:rPr>
          <w:rFonts w:ascii="Times New Roman" w:eastAsia="Times New Roman" w:hAnsi="Times New Roman" w:cs="Times New Roman"/>
          <w:color w:val="111111"/>
          <w:sz w:val="28"/>
          <w:szCs w:val="28"/>
          <w:lang w:eastAsia="ru-RU"/>
        </w:rPr>
        <w:t>;</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 опасности контактов с незнакомыми людьми </w:t>
      </w:r>
      <w:r w:rsidRPr="00E91C2C">
        <w:rPr>
          <w:rFonts w:ascii="Times New Roman" w:eastAsia="Times New Roman" w:hAnsi="Times New Roman" w:cs="Times New Roman"/>
          <w:i/>
          <w:iCs/>
          <w:color w:val="111111"/>
          <w:sz w:val="28"/>
          <w:szCs w:val="28"/>
          <w:bdr w:val="none" w:sz="0" w:space="0" w:color="auto" w:frame="1"/>
          <w:lang w:eastAsia="ru-RU"/>
        </w:rPr>
        <w:t>(дома и на улице)</w:t>
      </w:r>
      <w:r w:rsidRPr="00E91C2C">
        <w:rPr>
          <w:rFonts w:ascii="Times New Roman" w:eastAsia="Times New Roman" w:hAnsi="Times New Roman" w:cs="Times New Roman"/>
          <w:color w:val="111111"/>
          <w:sz w:val="28"/>
          <w:szCs w:val="28"/>
          <w:lang w:eastAsia="ru-RU"/>
        </w:rPr>
        <w:t>;</w:t>
      </w:r>
    </w:p>
    <w:p w:rsidR="00E91C2C" w:rsidRPr="00E91C2C" w:rsidRDefault="00E91C2C" w:rsidP="00E91C2C">
      <w:pPr>
        <w:spacing w:before="225" w:after="225"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 опасности, с которыми он может столкнуться на улице и на дороге;</w:t>
      </w:r>
    </w:p>
    <w:p w:rsidR="00E91C2C" w:rsidRPr="00E91C2C" w:rsidRDefault="00E91C2C" w:rsidP="00E91C2C">
      <w:pPr>
        <w:spacing w:before="225" w:after="225"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 опасности на природе.</w:t>
      </w:r>
    </w:p>
    <w:p w:rsidR="00E91C2C" w:rsidRPr="00E91C2C" w:rsidRDefault="00E91C2C" w:rsidP="00E91C2C">
      <w:pPr>
        <w:spacing w:before="225" w:after="225"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Наша задача – это обучение ребенка правильному поведению дома, на улице, на дороге, в транспорте, при общении с незнакомыми людьми, взаимодействии с пожароопасными, острыми, колюще-режущими предметами, животными и ядовитыми растениями.</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lastRenderedPageBreak/>
        <w:t>Изучив данную литературу, мы пришли к выводу, что </w:t>
      </w:r>
      <w:r w:rsidRPr="00E91C2C">
        <w:rPr>
          <w:rFonts w:ascii="Times New Roman" w:eastAsia="Times New Roman" w:hAnsi="Times New Roman" w:cs="Times New Roman"/>
          <w:b/>
          <w:bCs/>
          <w:color w:val="111111"/>
          <w:sz w:val="28"/>
          <w:szCs w:val="28"/>
          <w:bdr w:val="none" w:sz="0" w:space="0" w:color="auto" w:frame="1"/>
          <w:lang w:eastAsia="ru-RU"/>
        </w:rPr>
        <w:t>формирование</w:t>
      </w:r>
      <w:r w:rsidRPr="00E91C2C">
        <w:rPr>
          <w:rFonts w:ascii="Times New Roman" w:eastAsia="Times New Roman" w:hAnsi="Times New Roman" w:cs="Times New Roman"/>
          <w:color w:val="111111"/>
          <w:sz w:val="28"/>
          <w:szCs w:val="28"/>
          <w:lang w:eastAsia="ru-RU"/>
        </w:rPr>
        <w:t> сознательного поведения – это процесс длительный. Работа по обучению </w:t>
      </w:r>
      <w:r w:rsidRPr="00E91C2C">
        <w:rPr>
          <w:rFonts w:ascii="Times New Roman" w:eastAsia="Times New Roman" w:hAnsi="Times New Roman" w:cs="Times New Roman"/>
          <w:b/>
          <w:bCs/>
          <w:color w:val="111111"/>
          <w:sz w:val="28"/>
          <w:szCs w:val="28"/>
          <w:bdr w:val="none" w:sz="0" w:space="0" w:color="auto" w:frame="1"/>
          <w:lang w:eastAsia="ru-RU"/>
        </w:rPr>
        <w:t>основам безопасности</w:t>
      </w:r>
      <w:r w:rsidRPr="00E91C2C">
        <w:rPr>
          <w:rFonts w:ascii="Times New Roman" w:eastAsia="Times New Roman" w:hAnsi="Times New Roman" w:cs="Times New Roman"/>
          <w:color w:val="111111"/>
          <w:sz w:val="28"/>
          <w:szCs w:val="28"/>
          <w:lang w:eastAsia="ru-RU"/>
        </w:rPr>
        <w:t> должна быть систематичной. Для того</w:t>
      </w:r>
      <w:proofErr w:type="gramStart"/>
      <w:r w:rsidRPr="00E91C2C">
        <w:rPr>
          <w:rFonts w:ascii="Times New Roman" w:eastAsia="Times New Roman" w:hAnsi="Times New Roman" w:cs="Times New Roman"/>
          <w:color w:val="111111"/>
          <w:sz w:val="28"/>
          <w:szCs w:val="28"/>
          <w:lang w:eastAsia="ru-RU"/>
        </w:rPr>
        <w:t>,</w:t>
      </w:r>
      <w:proofErr w:type="gramEnd"/>
      <w:r w:rsidRPr="00E91C2C">
        <w:rPr>
          <w:rFonts w:ascii="Times New Roman" w:eastAsia="Times New Roman" w:hAnsi="Times New Roman" w:cs="Times New Roman"/>
          <w:color w:val="111111"/>
          <w:sz w:val="28"/>
          <w:szCs w:val="28"/>
          <w:lang w:eastAsia="ru-RU"/>
        </w:rPr>
        <w:t xml:space="preserve"> чтобы она принесла результаты, недостаточно одного занятия. Дети должны получить систематизированные знания, ощутить себя частью окружающего мира.</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Подготовительную работу с детьми по ознакомлению с правилами </w:t>
      </w:r>
      <w:r w:rsidRPr="00E91C2C">
        <w:rPr>
          <w:rFonts w:ascii="Times New Roman" w:eastAsia="Times New Roman" w:hAnsi="Times New Roman" w:cs="Times New Roman"/>
          <w:b/>
          <w:bCs/>
          <w:color w:val="111111"/>
          <w:sz w:val="28"/>
          <w:szCs w:val="28"/>
          <w:bdr w:val="none" w:sz="0" w:space="0" w:color="auto" w:frame="1"/>
          <w:lang w:eastAsia="ru-RU"/>
        </w:rPr>
        <w:t>безопасности</w:t>
      </w:r>
      <w:r w:rsidRPr="00E91C2C">
        <w:rPr>
          <w:rFonts w:ascii="Times New Roman" w:eastAsia="Times New Roman" w:hAnsi="Times New Roman" w:cs="Times New Roman"/>
          <w:color w:val="111111"/>
          <w:sz w:val="28"/>
          <w:szCs w:val="28"/>
          <w:lang w:eastAsia="ru-RU"/>
        </w:rPr>
        <w:t> </w:t>
      </w:r>
      <w:r w:rsidRPr="00E91C2C">
        <w:rPr>
          <w:rFonts w:ascii="Times New Roman" w:eastAsia="Times New Roman" w:hAnsi="Times New Roman" w:cs="Times New Roman"/>
          <w:color w:val="111111"/>
          <w:sz w:val="28"/>
          <w:szCs w:val="28"/>
          <w:u w:val="single"/>
          <w:bdr w:val="none" w:sz="0" w:space="0" w:color="auto" w:frame="1"/>
          <w:lang w:eastAsia="ru-RU"/>
        </w:rPr>
        <w:t>мы начали с обеспечения материально-технической базы</w:t>
      </w:r>
      <w:r w:rsidRPr="00E91C2C">
        <w:rPr>
          <w:rFonts w:ascii="Times New Roman" w:eastAsia="Times New Roman" w:hAnsi="Times New Roman" w:cs="Times New Roman"/>
          <w:color w:val="111111"/>
          <w:sz w:val="28"/>
          <w:szCs w:val="28"/>
          <w:lang w:eastAsia="ru-RU"/>
        </w:rPr>
        <w:t>: в группе создан, оснащен и пополняется центр </w:t>
      </w:r>
      <w:r w:rsidRPr="00E91C2C">
        <w:rPr>
          <w:rFonts w:ascii="Times New Roman" w:eastAsia="Times New Roman" w:hAnsi="Times New Roman" w:cs="Times New Roman"/>
          <w:i/>
          <w:iCs/>
          <w:color w:val="111111"/>
          <w:sz w:val="28"/>
          <w:szCs w:val="28"/>
          <w:bdr w:val="none" w:sz="0" w:space="0" w:color="auto" w:frame="1"/>
          <w:lang w:eastAsia="ru-RU"/>
        </w:rPr>
        <w:t>«Уголок </w:t>
      </w:r>
      <w:r w:rsidRPr="00E91C2C">
        <w:rPr>
          <w:rFonts w:ascii="Times New Roman" w:eastAsia="Times New Roman" w:hAnsi="Times New Roman" w:cs="Times New Roman"/>
          <w:b/>
          <w:bCs/>
          <w:i/>
          <w:iCs/>
          <w:color w:val="111111"/>
          <w:sz w:val="28"/>
          <w:szCs w:val="28"/>
          <w:bdr w:val="none" w:sz="0" w:space="0" w:color="auto" w:frame="1"/>
          <w:lang w:eastAsia="ru-RU"/>
        </w:rPr>
        <w:t>безопасности</w:t>
      </w:r>
      <w:r w:rsidRPr="00E91C2C">
        <w:rPr>
          <w:rFonts w:ascii="Times New Roman" w:eastAsia="Times New Roman" w:hAnsi="Times New Roman" w:cs="Times New Roman"/>
          <w:i/>
          <w:iCs/>
          <w:color w:val="111111"/>
          <w:sz w:val="28"/>
          <w:szCs w:val="28"/>
          <w:bdr w:val="none" w:sz="0" w:space="0" w:color="auto" w:frame="1"/>
          <w:lang w:eastAsia="ru-RU"/>
        </w:rPr>
        <w:t>»</w:t>
      </w:r>
      <w:r w:rsidRPr="00E91C2C">
        <w:rPr>
          <w:rFonts w:ascii="Times New Roman" w:eastAsia="Times New Roman" w:hAnsi="Times New Roman" w:cs="Times New Roman"/>
          <w:color w:val="111111"/>
          <w:sz w:val="28"/>
          <w:szCs w:val="28"/>
          <w:lang w:eastAsia="ru-RU"/>
        </w:rPr>
        <w:t>, в котором в достаточном количестве имеется разнообразное оборудование, пособия, игры и др. Все материалы периодически обновляются и доступны детям в любое время. </w:t>
      </w:r>
      <w:r w:rsidRPr="00E91C2C">
        <w:rPr>
          <w:rFonts w:ascii="Times New Roman" w:eastAsia="Times New Roman" w:hAnsi="Times New Roman" w:cs="Times New Roman"/>
          <w:color w:val="111111"/>
          <w:sz w:val="28"/>
          <w:szCs w:val="28"/>
          <w:u w:val="single"/>
          <w:bdr w:val="none" w:sz="0" w:space="0" w:color="auto" w:frame="1"/>
          <w:lang w:eastAsia="ru-RU"/>
        </w:rPr>
        <w:t>Все занятия и виды деятельности подразделены на разделы</w:t>
      </w:r>
      <w:r w:rsidRPr="00E91C2C">
        <w:rPr>
          <w:rFonts w:ascii="Times New Roman" w:eastAsia="Times New Roman" w:hAnsi="Times New Roman" w:cs="Times New Roman"/>
          <w:color w:val="111111"/>
          <w:sz w:val="28"/>
          <w:szCs w:val="28"/>
          <w:lang w:eastAsia="ru-RU"/>
        </w:rPr>
        <w:t>:</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 </w:t>
      </w:r>
      <w:r w:rsidRPr="00E91C2C">
        <w:rPr>
          <w:rFonts w:ascii="Times New Roman" w:eastAsia="Times New Roman" w:hAnsi="Times New Roman" w:cs="Times New Roman"/>
          <w:i/>
          <w:iCs/>
          <w:color w:val="111111"/>
          <w:sz w:val="28"/>
          <w:szCs w:val="28"/>
          <w:bdr w:val="none" w:sz="0" w:space="0" w:color="auto" w:frame="1"/>
          <w:lang w:eastAsia="ru-RU"/>
        </w:rPr>
        <w:t>«Один дома»</w:t>
      </w:r>
      <w:r w:rsidRPr="00E91C2C">
        <w:rPr>
          <w:rFonts w:ascii="Times New Roman" w:eastAsia="Times New Roman" w:hAnsi="Times New Roman" w:cs="Times New Roman"/>
          <w:color w:val="111111"/>
          <w:sz w:val="28"/>
          <w:szCs w:val="28"/>
          <w:lang w:eastAsia="ru-RU"/>
        </w:rPr>
        <w:t>;</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 </w:t>
      </w:r>
      <w:r w:rsidRPr="00E91C2C">
        <w:rPr>
          <w:rFonts w:ascii="Times New Roman" w:eastAsia="Times New Roman" w:hAnsi="Times New Roman" w:cs="Times New Roman"/>
          <w:i/>
          <w:iCs/>
          <w:color w:val="111111"/>
          <w:sz w:val="28"/>
          <w:szCs w:val="28"/>
          <w:bdr w:val="none" w:sz="0" w:space="0" w:color="auto" w:frame="1"/>
          <w:lang w:eastAsia="ru-RU"/>
        </w:rPr>
        <w:t>«Будем здоровы»</w:t>
      </w:r>
      <w:r w:rsidRPr="00E91C2C">
        <w:rPr>
          <w:rFonts w:ascii="Times New Roman" w:eastAsia="Times New Roman" w:hAnsi="Times New Roman" w:cs="Times New Roman"/>
          <w:color w:val="111111"/>
          <w:sz w:val="28"/>
          <w:szCs w:val="28"/>
          <w:lang w:eastAsia="ru-RU"/>
        </w:rPr>
        <w:t>;</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 </w:t>
      </w:r>
      <w:r w:rsidRPr="00E91C2C">
        <w:rPr>
          <w:rFonts w:ascii="Times New Roman" w:eastAsia="Times New Roman" w:hAnsi="Times New Roman" w:cs="Times New Roman"/>
          <w:i/>
          <w:iCs/>
          <w:color w:val="111111"/>
          <w:sz w:val="28"/>
          <w:szCs w:val="28"/>
          <w:bdr w:val="none" w:sz="0" w:space="0" w:color="auto" w:frame="1"/>
          <w:lang w:eastAsia="ru-RU"/>
        </w:rPr>
        <w:t>«Другие люди – кто они»</w:t>
      </w:r>
      <w:r w:rsidRPr="00E91C2C">
        <w:rPr>
          <w:rFonts w:ascii="Times New Roman" w:eastAsia="Times New Roman" w:hAnsi="Times New Roman" w:cs="Times New Roman"/>
          <w:color w:val="111111"/>
          <w:sz w:val="28"/>
          <w:szCs w:val="28"/>
          <w:lang w:eastAsia="ru-RU"/>
        </w:rPr>
        <w:t>;</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 </w:t>
      </w:r>
      <w:r w:rsidRPr="00E91C2C">
        <w:rPr>
          <w:rFonts w:ascii="Times New Roman" w:eastAsia="Times New Roman" w:hAnsi="Times New Roman" w:cs="Times New Roman"/>
          <w:i/>
          <w:iCs/>
          <w:color w:val="111111"/>
          <w:sz w:val="28"/>
          <w:szCs w:val="28"/>
          <w:bdr w:val="none" w:sz="0" w:space="0" w:color="auto" w:frame="1"/>
          <w:lang w:eastAsia="ru-RU"/>
        </w:rPr>
        <w:t>«Мы и природа»</w:t>
      </w:r>
      <w:r w:rsidRPr="00E91C2C">
        <w:rPr>
          <w:rFonts w:ascii="Times New Roman" w:eastAsia="Times New Roman" w:hAnsi="Times New Roman" w:cs="Times New Roman"/>
          <w:color w:val="111111"/>
          <w:sz w:val="28"/>
          <w:szCs w:val="28"/>
          <w:lang w:eastAsia="ru-RU"/>
        </w:rPr>
        <w:t>.</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 </w:t>
      </w:r>
      <w:r w:rsidRPr="00E91C2C">
        <w:rPr>
          <w:rFonts w:ascii="Times New Roman" w:eastAsia="Times New Roman" w:hAnsi="Times New Roman" w:cs="Times New Roman"/>
          <w:i/>
          <w:iCs/>
          <w:color w:val="111111"/>
          <w:sz w:val="28"/>
          <w:szCs w:val="28"/>
          <w:bdr w:val="none" w:sz="0" w:space="0" w:color="auto" w:frame="1"/>
          <w:lang w:eastAsia="ru-RU"/>
        </w:rPr>
        <w:t>«Азбука дорожного движения»</w:t>
      </w:r>
      <w:r w:rsidRPr="00E91C2C">
        <w:rPr>
          <w:rFonts w:ascii="Times New Roman" w:eastAsia="Times New Roman" w:hAnsi="Times New Roman" w:cs="Times New Roman"/>
          <w:color w:val="111111"/>
          <w:sz w:val="28"/>
          <w:szCs w:val="28"/>
          <w:lang w:eastAsia="ru-RU"/>
        </w:rPr>
        <w:t>.</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Систему представлений </w:t>
      </w:r>
      <w:r w:rsidRPr="00E91C2C">
        <w:rPr>
          <w:rFonts w:ascii="Times New Roman" w:eastAsia="Times New Roman" w:hAnsi="Times New Roman" w:cs="Times New Roman"/>
          <w:b/>
          <w:bCs/>
          <w:color w:val="111111"/>
          <w:sz w:val="28"/>
          <w:szCs w:val="28"/>
          <w:bdr w:val="none" w:sz="0" w:space="0" w:color="auto" w:frame="1"/>
          <w:lang w:eastAsia="ru-RU"/>
        </w:rPr>
        <w:t>детей о безопасном</w:t>
      </w:r>
      <w:r w:rsidRPr="00E91C2C">
        <w:rPr>
          <w:rFonts w:ascii="Times New Roman" w:eastAsia="Times New Roman" w:hAnsi="Times New Roman" w:cs="Times New Roman"/>
          <w:color w:val="111111"/>
          <w:sz w:val="28"/>
          <w:szCs w:val="28"/>
          <w:lang w:eastAsia="ru-RU"/>
        </w:rPr>
        <w:t> поведении обеспечивали занятия, экскурсии, презентации, итоговые мероприятия. Весь материал подобран с учётом </w:t>
      </w:r>
      <w:r w:rsidRPr="00E91C2C">
        <w:rPr>
          <w:rFonts w:ascii="Times New Roman" w:eastAsia="Times New Roman" w:hAnsi="Times New Roman" w:cs="Times New Roman"/>
          <w:b/>
          <w:bCs/>
          <w:color w:val="111111"/>
          <w:sz w:val="28"/>
          <w:szCs w:val="28"/>
          <w:bdr w:val="none" w:sz="0" w:space="0" w:color="auto" w:frame="1"/>
          <w:lang w:eastAsia="ru-RU"/>
        </w:rPr>
        <w:t>возрастных особенностей дошкольников</w:t>
      </w:r>
      <w:r w:rsidRPr="00E91C2C">
        <w:rPr>
          <w:rFonts w:ascii="Times New Roman" w:eastAsia="Times New Roman" w:hAnsi="Times New Roman" w:cs="Times New Roman"/>
          <w:color w:val="111111"/>
          <w:sz w:val="28"/>
          <w:szCs w:val="28"/>
          <w:lang w:eastAsia="ru-RU"/>
        </w:rPr>
        <w:t>. </w:t>
      </w:r>
      <w:r w:rsidRPr="00E91C2C">
        <w:rPr>
          <w:rFonts w:ascii="Times New Roman" w:eastAsia="Times New Roman" w:hAnsi="Times New Roman" w:cs="Times New Roman"/>
          <w:color w:val="111111"/>
          <w:sz w:val="28"/>
          <w:szCs w:val="28"/>
          <w:u w:val="single"/>
          <w:bdr w:val="none" w:sz="0" w:space="0" w:color="auto" w:frame="1"/>
          <w:lang w:eastAsia="ru-RU"/>
        </w:rPr>
        <w:t>И еще одно важное требование</w:t>
      </w:r>
      <w:r w:rsidRPr="00E91C2C">
        <w:rPr>
          <w:rFonts w:ascii="Times New Roman" w:eastAsia="Times New Roman" w:hAnsi="Times New Roman" w:cs="Times New Roman"/>
          <w:color w:val="111111"/>
          <w:sz w:val="28"/>
          <w:szCs w:val="28"/>
          <w:lang w:eastAsia="ru-RU"/>
        </w:rPr>
        <w:t>: детям недостаточно только теоретических знаний, они должны применять их на практике.</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На первом этапе мы старались заинтересовать </w:t>
      </w:r>
      <w:r w:rsidRPr="00E91C2C">
        <w:rPr>
          <w:rFonts w:ascii="Times New Roman" w:eastAsia="Times New Roman" w:hAnsi="Times New Roman" w:cs="Times New Roman"/>
          <w:b/>
          <w:bCs/>
          <w:color w:val="111111"/>
          <w:sz w:val="28"/>
          <w:szCs w:val="28"/>
          <w:bdr w:val="none" w:sz="0" w:space="0" w:color="auto" w:frame="1"/>
          <w:lang w:eastAsia="ru-RU"/>
        </w:rPr>
        <w:t>детей</w:t>
      </w:r>
      <w:r w:rsidRPr="00E91C2C">
        <w:rPr>
          <w:rFonts w:ascii="Times New Roman" w:eastAsia="Times New Roman" w:hAnsi="Times New Roman" w:cs="Times New Roman"/>
          <w:color w:val="111111"/>
          <w:sz w:val="28"/>
          <w:szCs w:val="28"/>
          <w:lang w:eastAsia="ru-RU"/>
        </w:rPr>
        <w:t>, уточнить и систематизировать их знания о правилах </w:t>
      </w:r>
      <w:r w:rsidRPr="00E91C2C">
        <w:rPr>
          <w:rFonts w:ascii="Times New Roman" w:eastAsia="Times New Roman" w:hAnsi="Times New Roman" w:cs="Times New Roman"/>
          <w:b/>
          <w:bCs/>
          <w:color w:val="111111"/>
          <w:sz w:val="28"/>
          <w:szCs w:val="28"/>
          <w:bdr w:val="none" w:sz="0" w:space="0" w:color="auto" w:frame="1"/>
          <w:lang w:eastAsia="ru-RU"/>
        </w:rPr>
        <w:t>безопасности жизнедеятельности</w:t>
      </w:r>
      <w:r w:rsidRPr="00E91C2C">
        <w:rPr>
          <w:rFonts w:ascii="Times New Roman" w:eastAsia="Times New Roman" w:hAnsi="Times New Roman" w:cs="Times New Roman"/>
          <w:color w:val="111111"/>
          <w:sz w:val="28"/>
          <w:szCs w:val="28"/>
          <w:lang w:eastAsia="ru-RU"/>
        </w:rPr>
        <w:t>. Выяснить уровень </w:t>
      </w:r>
      <w:proofErr w:type="spellStart"/>
      <w:r w:rsidRPr="00E91C2C">
        <w:rPr>
          <w:rFonts w:ascii="Times New Roman" w:eastAsia="Times New Roman" w:hAnsi="Times New Roman" w:cs="Times New Roman"/>
          <w:b/>
          <w:bCs/>
          <w:color w:val="111111"/>
          <w:sz w:val="28"/>
          <w:szCs w:val="28"/>
          <w:bdr w:val="none" w:sz="0" w:space="0" w:color="auto" w:frame="1"/>
          <w:lang w:eastAsia="ru-RU"/>
        </w:rPr>
        <w:t>сформированности</w:t>
      </w:r>
      <w:proofErr w:type="spellEnd"/>
      <w:r w:rsidRPr="00E91C2C">
        <w:rPr>
          <w:rFonts w:ascii="Times New Roman" w:eastAsia="Times New Roman" w:hAnsi="Times New Roman" w:cs="Times New Roman"/>
          <w:color w:val="111111"/>
          <w:sz w:val="28"/>
          <w:szCs w:val="28"/>
          <w:lang w:eastAsia="ru-RU"/>
        </w:rPr>
        <w:t> знаний и умений о правилах </w:t>
      </w:r>
      <w:r w:rsidRPr="00E91C2C">
        <w:rPr>
          <w:rFonts w:ascii="Times New Roman" w:eastAsia="Times New Roman" w:hAnsi="Times New Roman" w:cs="Times New Roman"/>
          <w:b/>
          <w:bCs/>
          <w:color w:val="111111"/>
          <w:sz w:val="28"/>
          <w:szCs w:val="28"/>
          <w:bdr w:val="none" w:sz="0" w:space="0" w:color="auto" w:frame="1"/>
          <w:lang w:eastAsia="ru-RU"/>
        </w:rPr>
        <w:t>безопасного поведения</w:t>
      </w:r>
      <w:r w:rsidRPr="00E91C2C">
        <w:rPr>
          <w:rFonts w:ascii="Times New Roman" w:eastAsia="Times New Roman" w:hAnsi="Times New Roman" w:cs="Times New Roman"/>
          <w:color w:val="111111"/>
          <w:sz w:val="28"/>
          <w:szCs w:val="28"/>
          <w:lang w:eastAsia="ru-RU"/>
        </w:rPr>
        <w:t>. Одновременно, нами, проводилась работа с </w:t>
      </w:r>
      <w:r w:rsidRPr="00E91C2C">
        <w:rPr>
          <w:rFonts w:ascii="Times New Roman" w:eastAsia="Times New Roman" w:hAnsi="Times New Roman" w:cs="Times New Roman"/>
          <w:b/>
          <w:bCs/>
          <w:color w:val="111111"/>
          <w:sz w:val="28"/>
          <w:szCs w:val="28"/>
          <w:bdr w:val="none" w:sz="0" w:space="0" w:color="auto" w:frame="1"/>
          <w:lang w:eastAsia="ru-RU"/>
        </w:rPr>
        <w:t>родителями</w:t>
      </w:r>
      <w:r w:rsidRPr="00E91C2C">
        <w:rPr>
          <w:rFonts w:ascii="Times New Roman" w:eastAsia="Times New Roman" w:hAnsi="Times New Roman" w:cs="Times New Roman"/>
          <w:color w:val="111111"/>
          <w:sz w:val="28"/>
          <w:szCs w:val="28"/>
          <w:lang w:eastAsia="ru-RU"/>
        </w:rPr>
        <w:t xml:space="preserve">, с целью </w:t>
      </w:r>
      <w:proofErr w:type="gramStart"/>
      <w:r w:rsidRPr="00E91C2C">
        <w:rPr>
          <w:rFonts w:ascii="Times New Roman" w:eastAsia="Times New Roman" w:hAnsi="Times New Roman" w:cs="Times New Roman"/>
          <w:color w:val="111111"/>
          <w:sz w:val="28"/>
          <w:szCs w:val="28"/>
          <w:lang w:eastAsia="ru-RU"/>
        </w:rPr>
        <w:t>оценки актуальности проблемы </w:t>
      </w:r>
      <w:r w:rsidRPr="00E91C2C">
        <w:rPr>
          <w:rFonts w:ascii="Times New Roman" w:eastAsia="Times New Roman" w:hAnsi="Times New Roman" w:cs="Times New Roman"/>
          <w:b/>
          <w:bCs/>
          <w:color w:val="111111"/>
          <w:sz w:val="28"/>
          <w:szCs w:val="28"/>
          <w:bdr w:val="none" w:sz="0" w:space="0" w:color="auto" w:frame="1"/>
          <w:lang w:eastAsia="ru-RU"/>
        </w:rPr>
        <w:t>безопасности жизнедеятельности их детей</w:t>
      </w:r>
      <w:proofErr w:type="gramEnd"/>
      <w:r w:rsidRPr="00E91C2C">
        <w:rPr>
          <w:rFonts w:ascii="Times New Roman" w:eastAsia="Times New Roman" w:hAnsi="Times New Roman" w:cs="Times New Roman"/>
          <w:color w:val="111111"/>
          <w:sz w:val="28"/>
          <w:szCs w:val="28"/>
          <w:lang w:eastAsia="ru-RU"/>
        </w:rPr>
        <w:t> и целесообразностью проведения специально организованных занятий по теме. В </w:t>
      </w:r>
      <w:r w:rsidRPr="00E91C2C">
        <w:rPr>
          <w:rFonts w:ascii="Times New Roman" w:eastAsia="Times New Roman" w:hAnsi="Times New Roman" w:cs="Times New Roman"/>
          <w:b/>
          <w:bCs/>
          <w:color w:val="111111"/>
          <w:sz w:val="28"/>
          <w:szCs w:val="28"/>
          <w:bdr w:val="none" w:sz="0" w:space="0" w:color="auto" w:frame="1"/>
          <w:lang w:eastAsia="ru-RU"/>
        </w:rPr>
        <w:t>форме анкетирования</w:t>
      </w:r>
      <w:r w:rsidRPr="00E91C2C">
        <w:rPr>
          <w:rFonts w:ascii="Times New Roman" w:eastAsia="Times New Roman" w:hAnsi="Times New Roman" w:cs="Times New Roman"/>
          <w:color w:val="111111"/>
          <w:sz w:val="28"/>
          <w:szCs w:val="28"/>
          <w:lang w:eastAsia="ru-RU"/>
        </w:rPr>
        <w:t>, индивидуальных бесед и </w:t>
      </w:r>
      <w:r w:rsidRPr="00E91C2C">
        <w:rPr>
          <w:rFonts w:ascii="Times New Roman" w:eastAsia="Times New Roman" w:hAnsi="Times New Roman" w:cs="Times New Roman"/>
          <w:b/>
          <w:bCs/>
          <w:color w:val="111111"/>
          <w:sz w:val="28"/>
          <w:szCs w:val="28"/>
          <w:bdr w:val="none" w:sz="0" w:space="0" w:color="auto" w:frame="1"/>
          <w:lang w:eastAsia="ru-RU"/>
        </w:rPr>
        <w:t>консультаций</w:t>
      </w:r>
      <w:r w:rsidRPr="00E91C2C">
        <w:rPr>
          <w:rFonts w:ascii="Times New Roman" w:eastAsia="Times New Roman" w:hAnsi="Times New Roman" w:cs="Times New Roman"/>
          <w:color w:val="111111"/>
          <w:sz w:val="28"/>
          <w:szCs w:val="28"/>
          <w:lang w:eastAsia="ru-RU"/>
        </w:rPr>
        <w:t>.</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На втором этапе мы старались претворить эти правила в </w:t>
      </w:r>
      <w:r w:rsidRPr="00E91C2C">
        <w:rPr>
          <w:rFonts w:ascii="Times New Roman" w:eastAsia="Times New Roman" w:hAnsi="Times New Roman" w:cs="Times New Roman"/>
          <w:b/>
          <w:bCs/>
          <w:color w:val="111111"/>
          <w:sz w:val="28"/>
          <w:szCs w:val="28"/>
          <w:bdr w:val="none" w:sz="0" w:space="0" w:color="auto" w:frame="1"/>
          <w:lang w:eastAsia="ru-RU"/>
        </w:rPr>
        <w:t>жизнь детей</w:t>
      </w:r>
      <w:r w:rsidRPr="00E91C2C">
        <w:rPr>
          <w:rFonts w:ascii="Times New Roman" w:eastAsia="Times New Roman" w:hAnsi="Times New Roman" w:cs="Times New Roman"/>
          <w:color w:val="111111"/>
          <w:sz w:val="28"/>
          <w:szCs w:val="28"/>
          <w:lang w:eastAsia="ru-RU"/>
        </w:rPr>
        <w:t>, показывали возможные их проявления в различных </w:t>
      </w:r>
      <w:r w:rsidRPr="00E91C2C">
        <w:rPr>
          <w:rFonts w:ascii="Times New Roman" w:eastAsia="Times New Roman" w:hAnsi="Times New Roman" w:cs="Times New Roman"/>
          <w:b/>
          <w:bCs/>
          <w:color w:val="111111"/>
          <w:sz w:val="28"/>
          <w:szCs w:val="28"/>
          <w:bdr w:val="none" w:sz="0" w:space="0" w:color="auto" w:frame="1"/>
          <w:lang w:eastAsia="ru-RU"/>
        </w:rPr>
        <w:t>жизненных ситуациях</w:t>
      </w:r>
      <w:r w:rsidRPr="00E91C2C">
        <w:rPr>
          <w:rFonts w:ascii="Times New Roman" w:eastAsia="Times New Roman" w:hAnsi="Times New Roman" w:cs="Times New Roman"/>
          <w:color w:val="111111"/>
          <w:sz w:val="28"/>
          <w:szCs w:val="28"/>
          <w:lang w:eastAsia="ru-RU"/>
        </w:rPr>
        <w:t>, тренировали </w:t>
      </w:r>
      <w:r w:rsidRPr="00E91C2C">
        <w:rPr>
          <w:rFonts w:ascii="Times New Roman" w:eastAsia="Times New Roman" w:hAnsi="Times New Roman" w:cs="Times New Roman"/>
          <w:b/>
          <w:bCs/>
          <w:color w:val="111111"/>
          <w:sz w:val="28"/>
          <w:szCs w:val="28"/>
          <w:bdr w:val="none" w:sz="0" w:space="0" w:color="auto" w:frame="1"/>
          <w:lang w:eastAsia="ru-RU"/>
        </w:rPr>
        <w:t>дошкольников</w:t>
      </w:r>
      <w:r w:rsidRPr="00E91C2C">
        <w:rPr>
          <w:rFonts w:ascii="Times New Roman" w:eastAsia="Times New Roman" w:hAnsi="Times New Roman" w:cs="Times New Roman"/>
          <w:color w:val="111111"/>
          <w:sz w:val="28"/>
          <w:szCs w:val="28"/>
          <w:lang w:eastAsia="ru-RU"/>
        </w:rPr>
        <w:t> в умении применять эти правила в экстремальных ситуациях.</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На третьем этапе на </w:t>
      </w:r>
      <w:r w:rsidRPr="00E91C2C">
        <w:rPr>
          <w:rFonts w:ascii="Times New Roman" w:eastAsia="Times New Roman" w:hAnsi="Times New Roman" w:cs="Times New Roman"/>
          <w:b/>
          <w:bCs/>
          <w:color w:val="111111"/>
          <w:sz w:val="28"/>
          <w:szCs w:val="28"/>
          <w:bdr w:val="none" w:sz="0" w:space="0" w:color="auto" w:frame="1"/>
          <w:lang w:eastAsia="ru-RU"/>
        </w:rPr>
        <w:t>основе</w:t>
      </w:r>
      <w:r w:rsidRPr="00E91C2C">
        <w:rPr>
          <w:rFonts w:ascii="Times New Roman" w:eastAsia="Times New Roman" w:hAnsi="Times New Roman" w:cs="Times New Roman"/>
          <w:color w:val="111111"/>
          <w:sz w:val="28"/>
          <w:szCs w:val="28"/>
          <w:lang w:eastAsia="ru-RU"/>
        </w:rPr>
        <w:t> усвоенных знаний и умений происходило осознанное применение практических действий в различных ситуациях.</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Так, например, обучение правилам дорожного движения начинается с младшей группы, так как знания, полученные в детстве наиболее прочны, а правила дорожного движения, усвоенные в этом </w:t>
      </w:r>
      <w:r w:rsidRPr="00E91C2C">
        <w:rPr>
          <w:rFonts w:ascii="Times New Roman" w:eastAsia="Times New Roman" w:hAnsi="Times New Roman" w:cs="Times New Roman"/>
          <w:b/>
          <w:bCs/>
          <w:color w:val="111111"/>
          <w:sz w:val="28"/>
          <w:szCs w:val="28"/>
          <w:bdr w:val="none" w:sz="0" w:space="0" w:color="auto" w:frame="1"/>
          <w:lang w:eastAsia="ru-RU"/>
        </w:rPr>
        <w:t>возрасте</w:t>
      </w:r>
      <w:r w:rsidRPr="00E91C2C">
        <w:rPr>
          <w:rFonts w:ascii="Times New Roman" w:eastAsia="Times New Roman" w:hAnsi="Times New Roman" w:cs="Times New Roman"/>
          <w:color w:val="111111"/>
          <w:sz w:val="28"/>
          <w:szCs w:val="28"/>
          <w:lang w:eastAsia="ru-RU"/>
        </w:rPr>
        <w:t>, впоследствии становятся нормой поведения, а их соблюдение – потребностью человека. Нельзя воспитать дисциплинированного пешехода, если с детства не прививать такие важные качества, как внимание, собранность, ответственность и осторожность.</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lastRenderedPageBreak/>
        <w:t>Изложить детям теорию дорожных правил для пешеходов еще не значит научить их правильно переходить дорогу, необходимо практическое закрепление знаний. Наиболее эффективной </w:t>
      </w:r>
      <w:r w:rsidRPr="00E91C2C">
        <w:rPr>
          <w:rFonts w:ascii="Times New Roman" w:eastAsia="Times New Roman" w:hAnsi="Times New Roman" w:cs="Times New Roman"/>
          <w:b/>
          <w:bCs/>
          <w:color w:val="111111"/>
          <w:sz w:val="28"/>
          <w:szCs w:val="28"/>
          <w:bdr w:val="none" w:sz="0" w:space="0" w:color="auto" w:frame="1"/>
          <w:lang w:eastAsia="ru-RU"/>
        </w:rPr>
        <w:t>формой</w:t>
      </w:r>
      <w:r w:rsidRPr="00E91C2C">
        <w:rPr>
          <w:rFonts w:ascii="Times New Roman" w:eastAsia="Times New Roman" w:hAnsi="Times New Roman" w:cs="Times New Roman"/>
          <w:color w:val="111111"/>
          <w:sz w:val="28"/>
          <w:szCs w:val="28"/>
          <w:lang w:eastAsia="ru-RU"/>
        </w:rPr>
        <w:t> является игра-занятие. Занятия, прогулки, экскурсии, наблюдения мы проводили с учетом </w:t>
      </w:r>
      <w:r w:rsidRPr="00E91C2C">
        <w:rPr>
          <w:rFonts w:ascii="Times New Roman" w:eastAsia="Times New Roman" w:hAnsi="Times New Roman" w:cs="Times New Roman"/>
          <w:b/>
          <w:bCs/>
          <w:color w:val="111111"/>
          <w:sz w:val="28"/>
          <w:szCs w:val="28"/>
          <w:bdr w:val="none" w:sz="0" w:space="0" w:color="auto" w:frame="1"/>
          <w:lang w:eastAsia="ru-RU"/>
        </w:rPr>
        <w:t>возраста детей</w:t>
      </w:r>
      <w:r w:rsidRPr="00E91C2C">
        <w:rPr>
          <w:rFonts w:ascii="Times New Roman" w:eastAsia="Times New Roman" w:hAnsi="Times New Roman" w:cs="Times New Roman"/>
          <w:color w:val="111111"/>
          <w:sz w:val="28"/>
          <w:szCs w:val="28"/>
          <w:lang w:eastAsia="ru-RU"/>
        </w:rPr>
        <w:t> и окружающих условий. Наблюдение за детьми показало, что детям интересны занятия творческого характера, на которых они проявляют себя как творческие натуры, дети используют свои знания в повседневной </w:t>
      </w:r>
      <w:r w:rsidRPr="00E91C2C">
        <w:rPr>
          <w:rFonts w:ascii="Times New Roman" w:eastAsia="Times New Roman" w:hAnsi="Times New Roman" w:cs="Times New Roman"/>
          <w:b/>
          <w:bCs/>
          <w:color w:val="111111"/>
          <w:sz w:val="28"/>
          <w:szCs w:val="28"/>
          <w:bdr w:val="none" w:sz="0" w:space="0" w:color="auto" w:frame="1"/>
          <w:lang w:eastAsia="ru-RU"/>
        </w:rPr>
        <w:t>жизни</w:t>
      </w:r>
      <w:r w:rsidRPr="00E91C2C">
        <w:rPr>
          <w:rFonts w:ascii="Times New Roman" w:eastAsia="Times New Roman" w:hAnsi="Times New Roman" w:cs="Times New Roman"/>
          <w:color w:val="111111"/>
          <w:sz w:val="28"/>
          <w:szCs w:val="28"/>
          <w:lang w:eastAsia="ru-RU"/>
        </w:rPr>
        <w:t>, в играх и общении друг с другом. Знания по правилам дорожного движения находят отражение в рисунках </w:t>
      </w:r>
      <w:r w:rsidRPr="00E91C2C">
        <w:rPr>
          <w:rFonts w:ascii="Times New Roman" w:eastAsia="Times New Roman" w:hAnsi="Times New Roman" w:cs="Times New Roman"/>
          <w:b/>
          <w:bCs/>
          <w:color w:val="111111"/>
          <w:sz w:val="28"/>
          <w:szCs w:val="28"/>
          <w:bdr w:val="none" w:sz="0" w:space="0" w:color="auto" w:frame="1"/>
          <w:lang w:eastAsia="ru-RU"/>
        </w:rPr>
        <w:t>детей</w:t>
      </w:r>
      <w:r w:rsidRPr="00E91C2C">
        <w:rPr>
          <w:rFonts w:ascii="Times New Roman" w:eastAsia="Times New Roman" w:hAnsi="Times New Roman" w:cs="Times New Roman"/>
          <w:color w:val="111111"/>
          <w:sz w:val="28"/>
          <w:szCs w:val="28"/>
          <w:lang w:eastAsia="ru-RU"/>
        </w:rPr>
        <w:t>. Интересной </w:t>
      </w:r>
      <w:r w:rsidRPr="00E91C2C">
        <w:rPr>
          <w:rFonts w:ascii="Times New Roman" w:eastAsia="Times New Roman" w:hAnsi="Times New Roman" w:cs="Times New Roman"/>
          <w:b/>
          <w:bCs/>
          <w:color w:val="111111"/>
          <w:sz w:val="28"/>
          <w:szCs w:val="28"/>
          <w:bdr w:val="none" w:sz="0" w:space="0" w:color="auto" w:frame="1"/>
          <w:lang w:eastAsia="ru-RU"/>
        </w:rPr>
        <w:t>формой</w:t>
      </w:r>
      <w:r w:rsidRPr="00E91C2C">
        <w:rPr>
          <w:rFonts w:ascii="Times New Roman" w:eastAsia="Times New Roman" w:hAnsi="Times New Roman" w:cs="Times New Roman"/>
          <w:color w:val="111111"/>
          <w:sz w:val="28"/>
          <w:szCs w:val="28"/>
          <w:lang w:eastAsia="ru-RU"/>
        </w:rPr>
        <w:t> </w:t>
      </w:r>
      <w:r w:rsidRPr="00E91C2C">
        <w:rPr>
          <w:rFonts w:ascii="Times New Roman" w:eastAsia="Times New Roman" w:hAnsi="Times New Roman" w:cs="Times New Roman"/>
          <w:color w:val="111111"/>
          <w:sz w:val="28"/>
          <w:szCs w:val="28"/>
          <w:u w:val="single"/>
          <w:bdr w:val="none" w:sz="0" w:space="0" w:color="auto" w:frame="1"/>
          <w:lang w:eastAsia="ru-RU"/>
        </w:rPr>
        <w:t>закрепления знаний о правилах дорожного движения являются вечера-развлечения</w:t>
      </w:r>
      <w:r w:rsidRPr="00E91C2C">
        <w:rPr>
          <w:rFonts w:ascii="Times New Roman" w:eastAsia="Times New Roman" w:hAnsi="Times New Roman" w:cs="Times New Roman"/>
          <w:color w:val="111111"/>
          <w:sz w:val="28"/>
          <w:szCs w:val="28"/>
          <w:lang w:eastAsia="ru-RU"/>
        </w:rPr>
        <w:t>: </w:t>
      </w:r>
      <w:r w:rsidRPr="00E91C2C">
        <w:rPr>
          <w:rFonts w:ascii="Times New Roman" w:eastAsia="Times New Roman" w:hAnsi="Times New Roman" w:cs="Times New Roman"/>
          <w:i/>
          <w:iCs/>
          <w:color w:val="111111"/>
          <w:sz w:val="28"/>
          <w:szCs w:val="28"/>
          <w:bdr w:val="none" w:sz="0" w:space="0" w:color="auto" w:frame="1"/>
          <w:lang w:eastAsia="ru-RU"/>
        </w:rPr>
        <w:t xml:space="preserve">«Волшебная страна </w:t>
      </w:r>
      <w:proofErr w:type="spellStart"/>
      <w:r w:rsidRPr="00E91C2C">
        <w:rPr>
          <w:rFonts w:ascii="Times New Roman" w:eastAsia="Times New Roman" w:hAnsi="Times New Roman" w:cs="Times New Roman"/>
          <w:i/>
          <w:iCs/>
          <w:color w:val="111111"/>
          <w:sz w:val="28"/>
          <w:szCs w:val="28"/>
          <w:bdr w:val="none" w:sz="0" w:space="0" w:color="auto" w:frame="1"/>
          <w:lang w:eastAsia="ru-RU"/>
        </w:rPr>
        <w:t>Светофория</w:t>
      </w:r>
      <w:proofErr w:type="spellEnd"/>
      <w:r w:rsidRPr="00E91C2C">
        <w:rPr>
          <w:rFonts w:ascii="Times New Roman" w:eastAsia="Times New Roman" w:hAnsi="Times New Roman" w:cs="Times New Roman"/>
          <w:i/>
          <w:iCs/>
          <w:color w:val="111111"/>
          <w:sz w:val="28"/>
          <w:szCs w:val="28"/>
          <w:bdr w:val="none" w:sz="0" w:space="0" w:color="auto" w:frame="1"/>
          <w:lang w:eastAsia="ru-RU"/>
        </w:rPr>
        <w:t>»</w:t>
      </w:r>
      <w:r w:rsidRPr="00E91C2C">
        <w:rPr>
          <w:rFonts w:ascii="Times New Roman" w:eastAsia="Times New Roman" w:hAnsi="Times New Roman" w:cs="Times New Roman"/>
          <w:color w:val="111111"/>
          <w:sz w:val="28"/>
          <w:szCs w:val="28"/>
          <w:lang w:eastAsia="ru-RU"/>
        </w:rPr>
        <w:t>, </w:t>
      </w:r>
      <w:r w:rsidRPr="00E91C2C">
        <w:rPr>
          <w:rFonts w:ascii="Times New Roman" w:eastAsia="Times New Roman" w:hAnsi="Times New Roman" w:cs="Times New Roman"/>
          <w:i/>
          <w:iCs/>
          <w:color w:val="111111"/>
          <w:sz w:val="28"/>
          <w:szCs w:val="28"/>
          <w:bdr w:val="none" w:sz="0" w:space="0" w:color="auto" w:frame="1"/>
          <w:lang w:eastAsia="ru-RU"/>
        </w:rPr>
        <w:t>«Красный, желтый, зеленый»</w:t>
      </w:r>
      <w:r w:rsidRPr="00E91C2C">
        <w:rPr>
          <w:rFonts w:ascii="Times New Roman" w:eastAsia="Times New Roman" w:hAnsi="Times New Roman" w:cs="Times New Roman"/>
          <w:color w:val="111111"/>
          <w:sz w:val="28"/>
          <w:szCs w:val="28"/>
          <w:lang w:eastAsia="ru-RU"/>
        </w:rPr>
        <w:t>, </w:t>
      </w:r>
      <w:r w:rsidRPr="00E91C2C">
        <w:rPr>
          <w:rFonts w:ascii="Times New Roman" w:eastAsia="Times New Roman" w:hAnsi="Times New Roman" w:cs="Times New Roman"/>
          <w:i/>
          <w:iCs/>
          <w:color w:val="111111"/>
          <w:sz w:val="28"/>
          <w:szCs w:val="28"/>
          <w:bdr w:val="none" w:sz="0" w:space="0" w:color="auto" w:frame="1"/>
          <w:lang w:eastAsia="ru-RU"/>
        </w:rPr>
        <w:t>«Юный регулировщик»</w:t>
      </w:r>
      <w:r w:rsidRPr="00E91C2C">
        <w:rPr>
          <w:rFonts w:ascii="Times New Roman" w:eastAsia="Times New Roman" w:hAnsi="Times New Roman" w:cs="Times New Roman"/>
          <w:color w:val="111111"/>
          <w:sz w:val="28"/>
          <w:szCs w:val="28"/>
          <w:lang w:eastAsia="ru-RU"/>
        </w:rPr>
        <w:t>. Играя и одновременно практикуясь, дети прочно усваивают правила дорожного движения. Сразу же при выходе за территорию детского сада дети должны уметь переходить улицу по пешеходной дорожке мимо действующих светофоров или специальных указателей. После того, как были усвоены правила для пешехода, начали использовать игры с использованием детских велосипедов, самокатов; принимали участие в проведении акции </w:t>
      </w:r>
      <w:r w:rsidRPr="00E91C2C">
        <w:rPr>
          <w:rFonts w:ascii="Times New Roman" w:eastAsia="Times New Roman" w:hAnsi="Times New Roman" w:cs="Times New Roman"/>
          <w:i/>
          <w:iCs/>
          <w:color w:val="111111"/>
          <w:sz w:val="28"/>
          <w:szCs w:val="28"/>
          <w:bdr w:val="none" w:sz="0" w:space="0" w:color="auto" w:frame="1"/>
          <w:lang w:eastAsia="ru-RU"/>
        </w:rPr>
        <w:t>«Дорога и дети»</w:t>
      </w:r>
      <w:r w:rsidRPr="00E91C2C">
        <w:rPr>
          <w:rFonts w:ascii="Times New Roman" w:eastAsia="Times New Roman" w:hAnsi="Times New Roman" w:cs="Times New Roman"/>
          <w:color w:val="111111"/>
          <w:sz w:val="28"/>
          <w:szCs w:val="28"/>
          <w:lang w:eastAsia="ru-RU"/>
        </w:rPr>
        <w:t>, где дети раздавали водителям рисунки и памятки о соблюдении правил дорожного движения.</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Работу по </w:t>
      </w:r>
      <w:r w:rsidRPr="00E91C2C">
        <w:rPr>
          <w:rFonts w:ascii="Times New Roman" w:eastAsia="Times New Roman" w:hAnsi="Times New Roman" w:cs="Times New Roman"/>
          <w:b/>
          <w:bCs/>
          <w:color w:val="111111"/>
          <w:sz w:val="28"/>
          <w:szCs w:val="28"/>
          <w:bdr w:val="none" w:sz="0" w:space="0" w:color="auto" w:frame="1"/>
          <w:lang w:eastAsia="ru-RU"/>
        </w:rPr>
        <w:t>формированию у дошкольников основ безопасности</w:t>
      </w:r>
      <w:r w:rsidRPr="00E91C2C">
        <w:rPr>
          <w:rFonts w:ascii="Times New Roman" w:eastAsia="Times New Roman" w:hAnsi="Times New Roman" w:cs="Times New Roman"/>
          <w:color w:val="111111"/>
          <w:sz w:val="28"/>
          <w:szCs w:val="28"/>
          <w:lang w:eastAsia="ru-RU"/>
        </w:rPr>
        <w:t> осуществляю в тесном контакте с </w:t>
      </w:r>
      <w:r w:rsidRPr="00E91C2C">
        <w:rPr>
          <w:rFonts w:ascii="Times New Roman" w:eastAsia="Times New Roman" w:hAnsi="Times New Roman" w:cs="Times New Roman"/>
          <w:b/>
          <w:bCs/>
          <w:color w:val="111111"/>
          <w:sz w:val="28"/>
          <w:szCs w:val="28"/>
          <w:bdr w:val="none" w:sz="0" w:space="0" w:color="auto" w:frame="1"/>
          <w:lang w:eastAsia="ru-RU"/>
        </w:rPr>
        <w:t>родителями воспитанников</w:t>
      </w:r>
      <w:r w:rsidRPr="00E91C2C">
        <w:rPr>
          <w:rFonts w:ascii="Times New Roman" w:eastAsia="Times New Roman" w:hAnsi="Times New Roman" w:cs="Times New Roman"/>
          <w:color w:val="111111"/>
          <w:sz w:val="28"/>
          <w:szCs w:val="28"/>
          <w:lang w:eastAsia="ru-RU"/>
        </w:rPr>
        <w:t>. Через индивидуальные беседы, </w:t>
      </w:r>
      <w:r w:rsidRPr="00E91C2C">
        <w:rPr>
          <w:rFonts w:ascii="Times New Roman" w:eastAsia="Times New Roman" w:hAnsi="Times New Roman" w:cs="Times New Roman"/>
          <w:b/>
          <w:bCs/>
          <w:color w:val="111111"/>
          <w:sz w:val="28"/>
          <w:szCs w:val="28"/>
          <w:bdr w:val="none" w:sz="0" w:space="0" w:color="auto" w:frame="1"/>
          <w:lang w:eastAsia="ru-RU"/>
        </w:rPr>
        <w:t>консультации</w:t>
      </w:r>
      <w:r w:rsidRPr="00E91C2C">
        <w:rPr>
          <w:rFonts w:ascii="Times New Roman" w:eastAsia="Times New Roman" w:hAnsi="Times New Roman" w:cs="Times New Roman"/>
          <w:color w:val="111111"/>
          <w:sz w:val="28"/>
          <w:szCs w:val="28"/>
          <w:lang w:eastAsia="ru-RU"/>
        </w:rPr>
        <w:t>, собрания, совместные с детьми и </w:t>
      </w:r>
      <w:r w:rsidRPr="00E91C2C">
        <w:rPr>
          <w:rFonts w:ascii="Times New Roman" w:eastAsia="Times New Roman" w:hAnsi="Times New Roman" w:cs="Times New Roman"/>
          <w:b/>
          <w:bCs/>
          <w:color w:val="111111"/>
          <w:sz w:val="28"/>
          <w:szCs w:val="28"/>
          <w:bdr w:val="none" w:sz="0" w:space="0" w:color="auto" w:frame="1"/>
          <w:lang w:eastAsia="ru-RU"/>
        </w:rPr>
        <w:t>родителями</w:t>
      </w:r>
      <w:r w:rsidRPr="00E91C2C">
        <w:rPr>
          <w:rFonts w:ascii="Times New Roman" w:eastAsia="Times New Roman" w:hAnsi="Times New Roman" w:cs="Times New Roman"/>
          <w:color w:val="111111"/>
          <w:sz w:val="28"/>
          <w:szCs w:val="28"/>
          <w:lang w:eastAsia="ru-RU"/>
        </w:rPr>
        <w:t> развлечения я стараюсь убедить пап и мам наших воспитанников, в том, что нельзя требовать от ребёнка выполнения какого-либо правила поведения, если взрослые сами не всегда ему следуют. А разобщённость в требованиях, предъявленных детям в ДОУ и дома, могут вызвать у них растерянность, обиду и даже агрессию.</w:t>
      </w:r>
    </w:p>
    <w:p w:rsidR="00E91C2C" w:rsidRPr="00E91C2C" w:rsidRDefault="00E91C2C" w:rsidP="00E91C2C">
      <w:pPr>
        <w:spacing w:after="0" w:line="240" w:lineRule="auto"/>
        <w:ind w:firstLine="360"/>
        <w:jc w:val="both"/>
        <w:rPr>
          <w:rFonts w:ascii="Times New Roman" w:eastAsia="Times New Roman" w:hAnsi="Times New Roman" w:cs="Times New Roman"/>
          <w:color w:val="111111"/>
          <w:sz w:val="28"/>
          <w:szCs w:val="28"/>
          <w:lang w:eastAsia="ru-RU"/>
        </w:rPr>
      </w:pPr>
      <w:r w:rsidRPr="00E91C2C">
        <w:rPr>
          <w:rFonts w:ascii="Times New Roman" w:eastAsia="Times New Roman" w:hAnsi="Times New Roman" w:cs="Times New Roman"/>
          <w:color w:val="111111"/>
          <w:sz w:val="28"/>
          <w:szCs w:val="28"/>
          <w:lang w:eastAsia="ru-RU"/>
        </w:rPr>
        <w:t>Итог проведенной нами работы считаем хорошим. Главная цель достигнута – первоначальные знания у </w:t>
      </w:r>
      <w:r w:rsidRPr="00E91C2C">
        <w:rPr>
          <w:rFonts w:ascii="Times New Roman" w:eastAsia="Times New Roman" w:hAnsi="Times New Roman" w:cs="Times New Roman"/>
          <w:b/>
          <w:bCs/>
          <w:color w:val="111111"/>
          <w:sz w:val="28"/>
          <w:szCs w:val="28"/>
          <w:bdr w:val="none" w:sz="0" w:space="0" w:color="auto" w:frame="1"/>
          <w:lang w:eastAsia="ru-RU"/>
        </w:rPr>
        <w:t>детей сформированы</w:t>
      </w:r>
      <w:r w:rsidRPr="00E91C2C">
        <w:rPr>
          <w:rFonts w:ascii="Times New Roman" w:eastAsia="Times New Roman" w:hAnsi="Times New Roman" w:cs="Times New Roman"/>
          <w:color w:val="111111"/>
          <w:sz w:val="28"/>
          <w:szCs w:val="28"/>
          <w:lang w:eastAsia="ru-RU"/>
        </w:rPr>
        <w:t>, имеются знания дорожной азбуки и культуры поведения на дороге и в транспорте, развиты представления об опасных и вредных факторах, чрезвычайных ситуациях, </w:t>
      </w:r>
      <w:r w:rsidRPr="00E91C2C">
        <w:rPr>
          <w:rFonts w:ascii="Times New Roman" w:eastAsia="Times New Roman" w:hAnsi="Times New Roman" w:cs="Times New Roman"/>
          <w:b/>
          <w:bCs/>
          <w:color w:val="111111"/>
          <w:sz w:val="28"/>
          <w:szCs w:val="28"/>
          <w:bdr w:val="none" w:sz="0" w:space="0" w:color="auto" w:frame="1"/>
          <w:lang w:eastAsia="ru-RU"/>
        </w:rPr>
        <w:t xml:space="preserve">сформированы навыки </w:t>
      </w:r>
      <w:proofErr w:type="spellStart"/>
      <w:r w:rsidRPr="00E91C2C">
        <w:rPr>
          <w:rFonts w:ascii="Times New Roman" w:eastAsia="Times New Roman" w:hAnsi="Times New Roman" w:cs="Times New Roman"/>
          <w:b/>
          <w:bCs/>
          <w:color w:val="111111"/>
          <w:sz w:val="28"/>
          <w:szCs w:val="28"/>
          <w:bdr w:val="none" w:sz="0" w:space="0" w:color="auto" w:frame="1"/>
          <w:lang w:eastAsia="ru-RU"/>
        </w:rPr>
        <w:t>жизнесберегающего</w:t>
      </w:r>
      <w:proofErr w:type="spellEnd"/>
      <w:r w:rsidRPr="00E91C2C">
        <w:rPr>
          <w:rFonts w:ascii="Times New Roman" w:eastAsia="Times New Roman" w:hAnsi="Times New Roman" w:cs="Times New Roman"/>
          <w:b/>
          <w:bCs/>
          <w:color w:val="111111"/>
          <w:sz w:val="28"/>
          <w:szCs w:val="28"/>
          <w:bdr w:val="none" w:sz="0" w:space="0" w:color="auto" w:frame="1"/>
          <w:lang w:eastAsia="ru-RU"/>
        </w:rPr>
        <w:t xml:space="preserve"> поведения</w:t>
      </w:r>
      <w:r w:rsidRPr="00E91C2C">
        <w:rPr>
          <w:rFonts w:ascii="Times New Roman" w:eastAsia="Times New Roman" w:hAnsi="Times New Roman" w:cs="Times New Roman"/>
          <w:color w:val="111111"/>
          <w:sz w:val="28"/>
          <w:szCs w:val="28"/>
          <w:lang w:eastAsia="ru-RU"/>
        </w:rPr>
        <w:t>. Дети стали более внимательными на дорогах города, в транспорте, в быту, в природе. Научились правильно вести себя с незнакомыми людьми.</w:t>
      </w:r>
    </w:p>
    <w:p w:rsidR="003927E9" w:rsidRPr="00E91C2C" w:rsidRDefault="003927E9" w:rsidP="00E91C2C">
      <w:pPr>
        <w:jc w:val="both"/>
        <w:rPr>
          <w:rFonts w:ascii="Times New Roman" w:hAnsi="Times New Roman" w:cs="Times New Roman"/>
          <w:sz w:val="28"/>
          <w:szCs w:val="28"/>
        </w:rPr>
      </w:pPr>
    </w:p>
    <w:sectPr w:rsidR="003927E9" w:rsidRPr="00E91C2C" w:rsidSect="00E91C2C">
      <w:pgSz w:w="11906" w:h="16838"/>
      <w:pgMar w:top="1134" w:right="850" w:bottom="1134" w:left="1701" w:header="708" w:footer="708" w:gutter="0"/>
      <w:pgBorders w:offsetFrom="page">
        <w:top w:val="flowersTiny" w:sz="14" w:space="24" w:color="auto"/>
        <w:left w:val="flowersTiny" w:sz="14" w:space="24" w:color="auto"/>
        <w:bottom w:val="flowersTiny" w:sz="14" w:space="24" w:color="auto"/>
        <w:right w:val="flowersTiny" w:sz="1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2"/>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1C2C"/>
    <w:rsid w:val="003927E9"/>
    <w:rsid w:val="00E91C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91C2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E91C2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91C2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E91C2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8741685">
      <w:bodyDiv w:val="1"/>
      <w:marLeft w:val="0"/>
      <w:marRight w:val="0"/>
      <w:marTop w:val="0"/>
      <w:marBottom w:val="0"/>
      <w:divBdr>
        <w:top w:val="none" w:sz="0" w:space="0" w:color="auto"/>
        <w:left w:val="none" w:sz="0" w:space="0" w:color="auto"/>
        <w:bottom w:val="none" w:sz="0" w:space="0" w:color="auto"/>
        <w:right w:val="none" w:sz="0" w:space="0" w:color="auto"/>
      </w:divBdr>
      <w:divsChild>
        <w:div w:id="117257437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889DE4-31FA-4EBE-9056-364C6E68EE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1335</Words>
  <Characters>7616</Characters>
  <Application>Microsoft Office Word</Application>
  <DocSecurity>0</DocSecurity>
  <Lines>63</Lines>
  <Paragraphs>17</Paragraphs>
  <ScaleCrop>false</ScaleCrop>
  <Company>rg-adguard</Company>
  <LinksUpToDate>false</LinksUpToDate>
  <CharactersWithSpaces>8934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cp:lastModifiedBy>
  <cp:revision>2</cp:revision>
  <dcterms:created xsi:type="dcterms:W3CDTF">2022-04-12T06:46:00Z</dcterms:created>
  <dcterms:modified xsi:type="dcterms:W3CDTF">2022-04-12T06:54:00Z</dcterms:modified>
</cp:coreProperties>
</file>