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Муниципальное дошкольное образовательное учреждение</w:t>
      </w: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Детский сад «Звёздочка»</w:t>
      </w: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b/>
          <w:bCs/>
          <w:i/>
          <w:iCs/>
          <w:color w:val="000000"/>
          <w:sz w:val="60"/>
          <w:szCs w:val="60"/>
        </w:rPr>
      </w:pPr>
      <w:r w:rsidRPr="007B4475">
        <w:rPr>
          <w:b/>
          <w:bCs/>
          <w:i/>
          <w:iCs/>
          <w:color w:val="000000"/>
          <w:sz w:val="60"/>
          <w:szCs w:val="60"/>
        </w:rPr>
        <w:t xml:space="preserve">Правила хорошего тона </w:t>
      </w:r>
    </w:p>
    <w:p w:rsidR="000518A5" w:rsidRPr="00396F09" w:rsidRDefault="000518A5" w:rsidP="00396F09">
      <w:pPr>
        <w:shd w:val="clear" w:color="auto" w:fill="FFFFFF"/>
        <w:jc w:val="center"/>
        <w:rPr>
          <w:b/>
          <w:bCs/>
          <w:i/>
          <w:iCs/>
          <w:color w:val="000000"/>
          <w:sz w:val="60"/>
          <w:szCs w:val="60"/>
        </w:rPr>
      </w:pPr>
      <w:r w:rsidRPr="007B4475">
        <w:rPr>
          <w:b/>
          <w:bCs/>
          <w:i/>
          <w:iCs/>
          <w:color w:val="000000"/>
          <w:sz w:val="60"/>
          <w:szCs w:val="60"/>
        </w:rPr>
        <w:t>с младенчества</w:t>
      </w:r>
    </w:p>
    <w:p w:rsidR="000518A5" w:rsidRDefault="000518A5" w:rsidP="00396F09">
      <w:pPr>
        <w:shd w:val="clear" w:color="auto" w:fill="FFFFFF"/>
        <w:jc w:val="center"/>
        <w:rPr>
          <w:rFonts w:ascii="Courier New" w:hAnsi="Courier New"/>
          <w:bCs/>
          <w:color w:val="000000"/>
          <w:sz w:val="32"/>
          <w:szCs w:val="32"/>
        </w:rPr>
      </w:pPr>
      <w:r w:rsidRPr="007B4475">
        <w:rPr>
          <w:rFonts w:ascii="Courier New" w:hAnsi="Courier New"/>
          <w:bCs/>
          <w:color w:val="000000"/>
          <w:sz w:val="32"/>
          <w:szCs w:val="32"/>
        </w:rPr>
        <w:t>Консультация</w:t>
      </w:r>
      <w:r w:rsidRPr="007B4475">
        <w:rPr>
          <w:rFonts w:ascii="Courier New" w:hAnsi="Courier New" w:cs="Courier New"/>
          <w:bCs/>
          <w:color w:val="000000"/>
          <w:sz w:val="32"/>
          <w:szCs w:val="32"/>
        </w:rPr>
        <w:t xml:space="preserve"> </w:t>
      </w:r>
      <w:r w:rsidRPr="007B4475">
        <w:rPr>
          <w:rFonts w:ascii="Courier New" w:hAnsi="Courier New"/>
          <w:bCs/>
          <w:color w:val="000000"/>
          <w:sz w:val="32"/>
          <w:szCs w:val="32"/>
        </w:rPr>
        <w:t>для</w:t>
      </w:r>
      <w:r w:rsidRPr="007B4475">
        <w:rPr>
          <w:rFonts w:ascii="Courier New" w:hAnsi="Courier New" w:cs="Courier New"/>
          <w:bCs/>
          <w:color w:val="000000"/>
          <w:sz w:val="32"/>
          <w:szCs w:val="32"/>
        </w:rPr>
        <w:t xml:space="preserve"> </w:t>
      </w:r>
      <w:r w:rsidRPr="007B4475">
        <w:rPr>
          <w:rFonts w:ascii="Courier New" w:hAnsi="Courier New"/>
          <w:bCs/>
          <w:color w:val="000000"/>
          <w:sz w:val="32"/>
          <w:szCs w:val="32"/>
        </w:rPr>
        <w:t>родителей</w:t>
      </w:r>
    </w:p>
    <w:p w:rsidR="000518A5" w:rsidRDefault="000518A5" w:rsidP="00396F09">
      <w:pPr>
        <w:shd w:val="clear" w:color="auto" w:fill="FFFFFF"/>
        <w:jc w:val="center"/>
        <w:rPr>
          <w:rFonts w:ascii="Courier New" w:hAnsi="Courier New"/>
          <w:bCs/>
          <w:color w:val="000000"/>
          <w:sz w:val="32"/>
          <w:szCs w:val="32"/>
        </w:rPr>
      </w:pPr>
    </w:p>
    <w:p w:rsidR="000518A5" w:rsidRPr="007B4475" w:rsidRDefault="000518A5" w:rsidP="00396F09">
      <w:pPr>
        <w:shd w:val="clear" w:color="auto" w:fill="FFFFFF"/>
        <w:rPr>
          <w:sz w:val="32"/>
          <w:szCs w:val="32"/>
        </w:rPr>
      </w:pPr>
    </w:p>
    <w:p w:rsidR="000518A5" w:rsidRDefault="000518A5" w:rsidP="00396F09">
      <w:pPr>
        <w:shd w:val="clear" w:color="auto" w:fill="FFFFFF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п.Прутской</w:t>
      </w:r>
    </w:p>
    <w:p w:rsidR="000518A5" w:rsidRDefault="000518A5" w:rsidP="00396F09">
      <w:pPr>
        <w:shd w:val="clear" w:color="auto" w:fill="FFFFFF"/>
        <w:rPr>
          <w:color w:val="222222"/>
          <w:sz w:val="28"/>
          <w:szCs w:val="28"/>
        </w:rPr>
      </w:pPr>
    </w:p>
    <w:p w:rsidR="000518A5" w:rsidRDefault="000518A5" w:rsidP="00396F09">
      <w:pPr>
        <w:shd w:val="clear" w:color="auto" w:fill="FFFFFF"/>
        <w:jc w:val="center"/>
        <w:rPr>
          <w:b/>
          <w:bCs/>
          <w:i/>
          <w:color w:val="000000"/>
          <w:sz w:val="40"/>
          <w:szCs w:val="40"/>
        </w:rPr>
      </w:pPr>
    </w:p>
    <w:p w:rsidR="000518A5" w:rsidRPr="0034749E" w:rsidRDefault="000518A5" w:rsidP="00396F09">
      <w:pPr>
        <w:shd w:val="clear" w:color="auto" w:fill="FFFFFF"/>
        <w:jc w:val="center"/>
        <w:rPr>
          <w:i/>
          <w:sz w:val="40"/>
          <w:szCs w:val="40"/>
        </w:rPr>
      </w:pPr>
      <w:r w:rsidRPr="0034749E">
        <w:rPr>
          <w:b/>
          <w:bCs/>
          <w:i/>
          <w:color w:val="000000"/>
          <w:sz w:val="40"/>
          <w:szCs w:val="40"/>
        </w:rPr>
        <w:t>Правила хорошего тона с младенчества</w:t>
      </w:r>
    </w:p>
    <w:p w:rsidR="000518A5" w:rsidRPr="0034749E" w:rsidRDefault="000518A5" w:rsidP="00396F09">
      <w:pPr>
        <w:shd w:val="clear" w:color="auto" w:fill="FFFFFF"/>
        <w:jc w:val="center"/>
        <w:rPr>
          <w:i/>
          <w:sz w:val="32"/>
          <w:szCs w:val="32"/>
        </w:rPr>
      </w:pPr>
      <w:r w:rsidRPr="0034749E">
        <w:rPr>
          <w:i/>
          <w:color w:val="000000"/>
          <w:sz w:val="32"/>
          <w:szCs w:val="32"/>
        </w:rPr>
        <w:t>Консультация для родителей</w:t>
      </w:r>
    </w:p>
    <w:p w:rsidR="000518A5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b/>
          <w:i/>
          <w:iCs/>
          <w:color w:val="000000"/>
          <w:sz w:val="28"/>
          <w:szCs w:val="28"/>
        </w:rPr>
        <w:t>Современные родители, выступая против муштры для развития хороших манер, тем не менее хотят, чтобы их дети росли вежливыми. Каким образом этого добиться?</w:t>
      </w:r>
    </w:p>
    <w:p w:rsidR="000518A5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>Вежливость начинается со слов «пожалуйста» и «большое спаси</w:t>
      </w:r>
      <w:r w:rsidRPr="0034749E">
        <w:rPr>
          <w:color w:val="000000"/>
          <w:sz w:val="28"/>
          <w:szCs w:val="28"/>
        </w:rPr>
        <w:softHyphen/>
        <w:t>бо». Они являются знаком внимания, своего рода смазкой механизма человеческого общения.</w:t>
      </w:r>
    </w:p>
    <w:p w:rsidR="000518A5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Этого мнения придерживае</w:t>
      </w:r>
      <w:r w:rsidRPr="0034749E">
        <w:rPr>
          <w:color w:val="000000"/>
          <w:sz w:val="28"/>
          <w:szCs w:val="28"/>
        </w:rPr>
        <w:t>тся большинство молодых родителей. Они хотят, чтобы их дети были вежливы с окружающими. Такое отно</w:t>
      </w:r>
      <w:r w:rsidRPr="0034749E">
        <w:rPr>
          <w:color w:val="000000"/>
          <w:sz w:val="28"/>
          <w:szCs w:val="28"/>
        </w:rPr>
        <w:softHyphen/>
        <w:t>шение должно быть естественным, вытекающим из простого отноше</w:t>
      </w:r>
      <w:r w:rsidRPr="0034749E">
        <w:rPr>
          <w:color w:val="000000"/>
          <w:sz w:val="28"/>
          <w:szCs w:val="28"/>
        </w:rPr>
        <w:softHyphen/>
        <w:t>ния к собеседнику и ни в коем случае не результатом слепого послуша</w:t>
      </w:r>
      <w:r w:rsidRPr="0034749E">
        <w:rPr>
          <w:color w:val="000000"/>
          <w:sz w:val="28"/>
          <w:szCs w:val="28"/>
        </w:rPr>
        <w:softHyphen/>
        <w:t>ния. Истинной вежливости ребенок учится годами, ориентируясь на по</w:t>
      </w:r>
      <w:r w:rsidRPr="0034749E">
        <w:rPr>
          <w:color w:val="000000"/>
          <w:sz w:val="28"/>
          <w:szCs w:val="28"/>
        </w:rPr>
        <w:softHyphen/>
        <w:t>ведение окружающих. Нельзя ждать от ребенка хорошего поведения, если сам ведешь себя по-хамски. Ребенок - очень чуткая антенна, мо</w:t>
      </w:r>
      <w:r w:rsidRPr="0034749E">
        <w:rPr>
          <w:color w:val="000000"/>
          <w:sz w:val="28"/>
          <w:szCs w:val="28"/>
        </w:rPr>
        <w:softHyphen/>
        <w:t>ментально реагирующая на то, насколько серьезное значение придают вежливости сами родители. Однако только личного примера недоста</w:t>
      </w:r>
      <w:r w:rsidRPr="0034749E">
        <w:rPr>
          <w:color w:val="000000"/>
          <w:sz w:val="28"/>
          <w:szCs w:val="28"/>
        </w:rPr>
        <w:softHyphen/>
        <w:t>точно для того, чтобы дети вели себя прилично. Время от времени ро</w:t>
      </w:r>
      <w:r w:rsidRPr="0034749E">
        <w:rPr>
          <w:color w:val="000000"/>
          <w:sz w:val="28"/>
          <w:szCs w:val="28"/>
        </w:rPr>
        <w:softHyphen/>
        <w:t>дители должны показывать детям, чего от них ждут. Именно здесь-то и возникают трудности. Каким обязательным правилам вежливости дол</w:t>
      </w:r>
      <w:r w:rsidRPr="0034749E">
        <w:rPr>
          <w:color w:val="000000"/>
          <w:sz w:val="28"/>
          <w:szCs w:val="28"/>
        </w:rPr>
        <w:softHyphen/>
        <w:t>жен следовать ребенок? С какого возраста нужно его этому обучать?</w:t>
      </w:r>
    </w:p>
    <w:p w:rsidR="000518A5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b/>
          <w:bCs/>
          <w:color w:val="000000"/>
          <w:sz w:val="28"/>
          <w:szCs w:val="28"/>
        </w:rPr>
        <w:t>Вежливость должна идти от сердца</w:t>
      </w:r>
      <w:r>
        <w:rPr>
          <w:b/>
          <w:bCs/>
          <w:color w:val="000000"/>
          <w:sz w:val="28"/>
          <w:szCs w:val="28"/>
        </w:rPr>
        <w:t>.</w:t>
      </w:r>
    </w:p>
    <w:p w:rsidR="000518A5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>Детей до трехлетнего возраста можно выдрессировать так, что они будут вежливыми, но они все-таки еще слишком малы, чтобы понять смысл такого поведения. Иначе состоит дело с детьми детсадовского возраста. В этот период родители уже могут объяснить ребенку, что любому человеку приятно слышать, когда к нему обращаются со сло</w:t>
      </w:r>
      <w:r w:rsidRPr="0034749E">
        <w:rPr>
          <w:color w:val="000000"/>
          <w:sz w:val="28"/>
          <w:szCs w:val="28"/>
        </w:rPr>
        <w:softHyphen/>
        <w:t>вами «пожалуйста» или «спасибо». Такие объяснения не должны но</w:t>
      </w:r>
      <w:r w:rsidRPr="0034749E">
        <w:rPr>
          <w:color w:val="000000"/>
          <w:sz w:val="28"/>
          <w:szCs w:val="28"/>
        </w:rPr>
        <w:softHyphen/>
        <w:t>сить приказного характера. Например, многим мамам неловко, если ребенок не поблагодарит, получив от постороннего человека лакомст</w:t>
      </w:r>
      <w:r w:rsidRPr="0034749E">
        <w:rPr>
          <w:color w:val="000000"/>
          <w:sz w:val="28"/>
          <w:szCs w:val="28"/>
        </w:rPr>
        <w:softHyphen/>
        <w:t>во, и они заставляют ребенка произнести «спасибо». Не стоит этого де</w:t>
      </w:r>
      <w:r w:rsidRPr="0034749E">
        <w:rPr>
          <w:color w:val="000000"/>
          <w:sz w:val="28"/>
          <w:szCs w:val="28"/>
        </w:rPr>
        <w:softHyphen/>
        <w:t>лать, потому что вы в понимании ребенка унижаете его перед незнако</w:t>
      </w:r>
      <w:r w:rsidRPr="0034749E">
        <w:rPr>
          <w:color w:val="000000"/>
          <w:sz w:val="28"/>
          <w:szCs w:val="28"/>
        </w:rPr>
        <w:softHyphen/>
        <w:t>мым человеком. Будет правильно, если вы сами поблагодарите его, а потом, когда останетесь без свидетелей, объясните малышу, что ему следовало бы сказать «спасибо».</w:t>
      </w:r>
    </w:p>
    <w:p w:rsidR="000518A5" w:rsidRPr="00F248D3" w:rsidRDefault="000518A5" w:rsidP="00396F0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34749E">
        <w:rPr>
          <w:color w:val="000000"/>
          <w:sz w:val="28"/>
          <w:szCs w:val="28"/>
        </w:rPr>
        <w:t xml:space="preserve">Надо, чтобы ребенок осознал волшебство вежливости, разбудите в нем желание понять другого человека, </w:t>
      </w:r>
      <w:r w:rsidRPr="00F248D3">
        <w:rPr>
          <w:color w:val="000000"/>
          <w:sz w:val="28"/>
          <w:szCs w:val="28"/>
        </w:rPr>
        <w:t>откройте ему глаза на то, как слово может обидеть человека, а может и доставить радость. Как объяс</w:t>
      </w:r>
      <w:r w:rsidRPr="00F248D3">
        <w:rPr>
          <w:color w:val="000000"/>
          <w:sz w:val="28"/>
          <w:szCs w:val="28"/>
        </w:rPr>
        <w:softHyphen/>
        <w:t>нить это малышу? Существует четыре правила, которым рекомендуется следовать родителям в общении с детьми:</w:t>
      </w:r>
    </w:p>
    <w:p w:rsidR="000518A5" w:rsidRDefault="000518A5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Следите за тоном, в котором вы ведете разговор. Ежедневно ребенок наблюдает, как его родители говорят с другими людь</w:t>
      </w:r>
      <w:r w:rsidRPr="00F248D3">
        <w:rPr>
          <w:color w:val="000000"/>
          <w:sz w:val="28"/>
          <w:szCs w:val="28"/>
        </w:rPr>
        <w:softHyphen/>
        <w:t>ми по телефону, на лестничной площадке или в магазине. При</w:t>
      </w:r>
      <w:r w:rsidRPr="00F248D3">
        <w:rPr>
          <w:color w:val="000000"/>
          <w:sz w:val="28"/>
          <w:szCs w:val="28"/>
        </w:rPr>
        <w:softHyphen/>
        <w:t>ветливо или ворчливо? Поразмышляйте над собственным поведе</w:t>
      </w:r>
      <w:r w:rsidRPr="00F248D3">
        <w:rPr>
          <w:color w:val="000000"/>
          <w:sz w:val="28"/>
          <w:szCs w:val="28"/>
        </w:rPr>
        <w:softHyphen/>
        <w:t>нием, ведь именно у отца и матери дети учатся тому, как следует общаться с людьми.</w:t>
      </w:r>
    </w:p>
    <w:p w:rsidR="000518A5" w:rsidRDefault="000518A5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Уважайте ребенка. Если у родителей и детей равноправные от</w:t>
      </w:r>
      <w:r w:rsidRPr="00F248D3">
        <w:rPr>
          <w:color w:val="000000"/>
          <w:sz w:val="28"/>
          <w:szCs w:val="28"/>
        </w:rPr>
        <w:softHyphen/>
        <w:t>ношения, у ребенка развивается чувство собственного достоинст</w:t>
      </w:r>
      <w:r w:rsidRPr="00F248D3">
        <w:rPr>
          <w:color w:val="000000"/>
          <w:sz w:val="28"/>
          <w:szCs w:val="28"/>
        </w:rPr>
        <w:softHyphen/>
        <w:t>ва, а это основная предпосылка истинной вежливости. Ребенку, которому без конца только приказывают, трудно потом будет общаться с другими вежливо и открыто.</w:t>
      </w:r>
    </w:p>
    <w:p w:rsidR="000518A5" w:rsidRDefault="000518A5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Объясняйте ребенку, чего ждут от него другие люди, например, «бабушка была бы очень рада, если бы ты сначала с ней поздо</w:t>
      </w:r>
      <w:r w:rsidRPr="00F248D3">
        <w:rPr>
          <w:color w:val="000000"/>
          <w:sz w:val="28"/>
          <w:szCs w:val="28"/>
        </w:rPr>
        <w:softHyphen/>
        <w:t>ровался, а потом шел к своим игрушкам». Такое объяснение по</w:t>
      </w:r>
      <w:r w:rsidRPr="00F248D3">
        <w:rPr>
          <w:color w:val="000000"/>
          <w:sz w:val="28"/>
          <w:szCs w:val="28"/>
        </w:rPr>
        <w:softHyphen/>
        <w:t>нятно и четырехлетнему малышу. В этом случае приветствие наполнится для ребенка смыслом.</w:t>
      </w:r>
    </w:p>
    <w:p w:rsidR="000518A5" w:rsidRPr="00F248D3" w:rsidRDefault="000518A5" w:rsidP="00396F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8D3">
        <w:rPr>
          <w:color w:val="000000"/>
          <w:sz w:val="28"/>
          <w:szCs w:val="28"/>
        </w:rPr>
        <w:t>Будьте гибкими. Не обязательно всегда требовать соблюдения правил, не настаивайте на «пожалуйста», «спасибо» или «здрав</w:t>
      </w:r>
      <w:r w:rsidRPr="00F248D3">
        <w:rPr>
          <w:color w:val="000000"/>
          <w:sz w:val="28"/>
          <w:szCs w:val="28"/>
        </w:rPr>
        <w:softHyphen/>
        <w:t>ствуйте», а постарайтесь понять ребенка, если он забыл о вол</w:t>
      </w:r>
      <w:r w:rsidRPr="00F248D3">
        <w:rPr>
          <w:color w:val="000000"/>
          <w:sz w:val="28"/>
          <w:szCs w:val="28"/>
        </w:rPr>
        <w:softHyphen/>
        <w:t>шебных словах. Если он от радости, что получил подарок, забудет поздороваться с бабушкой, с</w:t>
      </w:r>
      <w:r>
        <w:rPr>
          <w:color w:val="000000"/>
          <w:sz w:val="28"/>
          <w:szCs w:val="28"/>
        </w:rPr>
        <w:t xml:space="preserve">делайте вид, что не заметили, </w:t>
      </w:r>
      <w:r w:rsidRPr="00E32872">
        <w:rPr>
          <w:iCs/>
          <w:color w:val="000000"/>
          <w:sz w:val="29"/>
          <w:szCs w:val="29"/>
        </w:rPr>
        <w:t>–</w:t>
      </w:r>
      <w:r>
        <w:rPr>
          <w:color w:val="000000"/>
          <w:sz w:val="28"/>
          <w:szCs w:val="28"/>
        </w:rPr>
        <w:t xml:space="preserve"> это </w:t>
      </w:r>
      <w:r w:rsidRPr="00F248D3">
        <w:rPr>
          <w:color w:val="000000"/>
          <w:sz w:val="28"/>
          <w:szCs w:val="28"/>
        </w:rPr>
        <w:t>тоже одно из правил вежливости.</w:t>
      </w:r>
    </w:p>
    <w:p w:rsidR="000518A5" w:rsidRPr="00F248D3" w:rsidRDefault="000518A5" w:rsidP="00396F09">
      <w:pPr>
        <w:shd w:val="clear" w:color="auto" w:fill="FFFFFF"/>
        <w:ind w:left="57"/>
        <w:jc w:val="both"/>
        <w:rPr>
          <w:sz w:val="28"/>
          <w:szCs w:val="28"/>
        </w:rPr>
      </w:pPr>
    </w:p>
    <w:p w:rsidR="000518A5" w:rsidRPr="00F248D3" w:rsidRDefault="000518A5" w:rsidP="00396F09">
      <w:pPr>
        <w:shd w:val="clear" w:color="auto" w:fill="FFFFFF"/>
        <w:jc w:val="center"/>
        <w:rPr>
          <w:sz w:val="36"/>
          <w:szCs w:val="36"/>
        </w:rPr>
      </w:pPr>
      <w:r w:rsidRPr="00F248D3">
        <w:rPr>
          <w:b/>
          <w:bCs/>
          <w:i/>
          <w:iCs/>
          <w:color w:val="000000"/>
          <w:sz w:val="36"/>
          <w:szCs w:val="36"/>
        </w:rPr>
        <w:t>Первые правила общения для дошкольника.</w:t>
      </w:r>
    </w:p>
    <w:p w:rsidR="000518A5" w:rsidRPr="00F248D3" w:rsidRDefault="000518A5" w:rsidP="00396F09">
      <w:pPr>
        <w:shd w:val="clear" w:color="auto" w:fill="FFFFFF"/>
        <w:ind w:firstLine="426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Ребенок уже в детском саду должен знать некоторые ос</w:t>
      </w:r>
      <w:r w:rsidRPr="00F248D3">
        <w:rPr>
          <w:b/>
          <w:bCs/>
          <w:color w:val="000000"/>
          <w:sz w:val="32"/>
          <w:szCs w:val="32"/>
        </w:rPr>
        <w:softHyphen/>
        <w:t>новные правила поведения:</w:t>
      </w:r>
    </w:p>
    <w:p w:rsidR="000518A5" w:rsidRDefault="000518A5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Говорить «спасибо» и «пожалуйста»;</w:t>
      </w:r>
    </w:p>
    <w:p w:rsidR="000518A5" w:rsidRDefault="000518A5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Не перебивать других в разговоре;</w:t>
      </w:r>
    </w:p>
    <w:p w:rsidR="000518A5" w:rsidRDefault="000518A5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Обращаться к взрослым на «вы»;</w:t>
      </w:r>
    </w:p>
    <w:p w:rsidR="000518A5" w:rsidRDefault="000518A5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Уметь пользоваться ножом и вилкой;</w:t>
      </w:r>
    </w:p>
    <w:p w:rsidR="000518A5" w:rsidRPr="00743FC5" w:rsidRDefault="000518A5" w:rsidP="00396F0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F248D3">
        <w:rPr>
          <w:b/>
          <w:bCs/>
          <w:color w:val="000000"/>
          <w:sz w:val="32"/>
          <w:szCs w:val="32"/>
        </w:rPr>
        <w:t>Не класть локти на стол.</w:t>
      </w:r>
    </w:p>
    <w:p w:rsidR="000518A5" w:rsidRDefault="000518A5" w:rsidP="00396F09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sectPr w:rsidR="000518A5" w:rsidSect="0012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9D0"/>
    <w:multiLevelType w:val="hybridMultilevel"/>
    <w:tmpl w:val="ACB8BB72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A3633"/>
    <w:multiLevelType w:val="hybridMultilevel"/>
    <w:tmpl w:val="1CCAF2C0"/>
    <w:lvl w:ilvl="0" w:tplc="0419000D">
      <w:start w:val="1"/>
      <w:numFmt w:val="bullet"/>
      <w:lvlText w:val="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F09"/>
    <w:rsid w:val="000518A5"/>
    <w:rsid w:val="001219FB"/>
    <w:rsid w:val="0034749E"/>
    <w:rsid w:val="00396F09"/>
    <w:rsid w:val="0070028A"/>
    <w:rsid w:val="00743FC5"/>
    <w:rsid w:val="007B4475"/>
    <w:rsid w:val="00AA1474"/>
    <w:rsid w:val="00D911D2"/>
    <w:rsid w:val="00E32872"/>
    <w:rsid w:val="00F2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600</Words>
  <Characters>3424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Звездочка</cp:lastModifiedBy>
  <cp:revision>3</cp:revision>
  <dcterms:created xsi:type="dcterms:W3CDTF">2011-12-12T14:28:00Z</dcterms:created>
  <dcterms:modified xsi:type="dcterms:W3CDTF">2019-01-10T12:10:00Z</dcterms:modified>
</cp:coreProperties>
</file>