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13" w:type="dxa"/>
        <w:tblLayout w:type="fixed"/>
        <w:tblLook w:val="04A0" w:firstRow="1" w:lastRow="0" w:firstColumn="1" w:lastColumn="0" w:noHBand="0" w:noVBand="1"/>
      </w:tblPr>
      <w:tblGrid>
        <w:gridCol w:w="4219"/>
        <w:gridCol w:w="6594"/>
      </w:tblGrid>
      <w:tr w:rsidR="0060430D" w:rsidTr="00AF3600">
        <w:tc>
          <w:tcPr>
            <w:tcW w:w="4219" w:type="dxa"/>
            <w:shd w:val="clear" w:color="auto" w:fill="auto"/>
          </w:tcPr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>КОМИТЕТ ПО ОБРАЗОВАНИЮ</w:t>
            </w:r>
          </w:p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>АДМИНИСТРАЦИИ</w:t>
            </w:r>
          </w:p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>ПАВЛОВСКОГО РАЙОНА</w:t>
            </w:r>
          </w:p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>муниципальное</w:t>
            </w:r>
          </w:p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>бюджетное дошкольное</w:t>
            </w:r>
          </w:p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>общеобразовательное</w:t>
            </w:r>
          </w:p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>учреждение</w:t>
            </w:r>
          </w:p>
          <w:p w:rsidR="0060430D" w:rsidRPr="003841AA" w:rsidRDefault="0060430D" w:rsidP="00AF3600">
            <w:pPr>
              <w:jc w:val="center"/>
              <w:rPr>
                <w:b/>
                <w:sz w:val="20"/>
                <w:szCs w:val="20"/>
              </w:rPr>
            </w:pPr>
            <w:r w:rsidRPr="003841AA">
              <w:rPr>
                <w:b/>
                <w:sz w:val="20"/>
                <w:szCs w:val="20"/>
              </w:rPr>
              <w:t>детский сад «Звездочка»</w:t>
            </w:r>
          </w:p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>659015, Алтайский край,</w:t>
            </w:r>
          </w:p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>Павловский район,</w:t>
            </w:r>
          </w:p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 xml:space="preserve">поселок </w:t>
            </w:r>
            <w:proofErr w:type="spellStart"/>
            <w:r w:rsidRPr="003841AA">
              <w:rPr>
                <w:sz w:val="20"/>
                <w:szCs w:val="20"/>
              </w:rPr>
              <w:t>Прутской</w:t>
            </w:r>
            <w:proofErr w:type="spellEnd"/>
          </w:p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>улица Школьная, 28а</w:t>
            </w:r>
          </w:p>
          <w:p w:rsidR="0060430D" w:rsidRPr="003841AA" w:rsidRDefault="0060430D" w:rsidP="00AF3600">
            <w:pPr>
              <w:jc w:val="center"/>
              <w:rPr>
                <w:sz w:val="20"/>
                <w:szCs w:val="20"/>
              </w:rPr>
            </w:pPr>
            <w:r w:rsidRPr="003841AA">
              <w:rPr>
                <w:sz w:val="20"/>
                <w:szCs w:val="20"/>
              </w:rPr>
              <w:t>тел. 3-13-55</w:t>
            </w:r>
          </w:p>
          <w:p w:rsidR="0060430D" w:rsidRPr="003841AA" w:rsidRDefault="0060430D" w:rsidP="00AF3600">
            <w:pPr>
              <w:tabs>
                <w:tab w:val="left" w:pos="77"/>
              </w:tabs>
              <w:jc w:val="center"/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3841AA">
              <w:rPr>
                <w:sz w:val="20"/>
                <w:szCs w:val="20"/>
                <w:lang w:val="en-US"/>
              </w:rPr>
              <w:t>E</w:t>
            </w:r>
            <w:r w:rsidRPr="003841AA">
              <w:rPr>
                <w:sz w:val="20"/>
                <w:szCs w:val="20"/>
              </w:rPr>
              <w:t>-</w:t>
            </w:r>
            <w:r w:rsidRPr="003841AA">
              <w:rPr>
                <w:sz w:val="20"/>
                <w:szCs w:val="20"/>
                <w:lang w:val="en-US"/>
              </w:rPr>
              <w:t>mail</w:t>
            </w:r>
            <w:r w:rsidRPr="003841AA">
              <w:rPr>
                <w:sz w:val="20"/>
                <w:szCs w:val="20"/>
              </w:rPr>
              <w:t xml:space="preserve">: </w:t>
            </w:r>
            <w:hyperlink r:id="rId5" w:history="1">
              <w:r w:rsidRPr="003841AA">
                <w:rPr>
                  <w:rStyle w:val="a3"/>
                  <w:sz w:val="20"/>
                  <w:szCs w:val="20"/>
                  <w:shd w:val="clear" w:color="auto" w:fill="FFFFFF"/>
                  <w:lang w:val="en-US"/>
                </w:rPr>
                <w:t>prutskoi</w:t>
              </w:r>
              <w:r w:rsidRPr="003841AA">
                <w:rPr>
                  <w:rStyle w:val="a3"/>
                  <w:sz w:val="20"/>
                  <w:szCs w:val="20"/>
                  <w:shd w:val="clear" w:color="auto" w:fill="FFFFFF"/>
                </w:rPr>
                <w:t>.</w:t>
              </w:r>
              <w:r w:rsidRPr="003841AA">
                <w:rPr>
                  <w:rStyle w:val="a3"/>
                  <w:sz w:val="20"/>
                  <w:szCs w:val="20"/>
                  <w:shd w:val="clear" w:color="auto" w:fill="FFFFFF"/>
                  <w:lang w:val="en-US"/>
                </w:rPr>
                <w:t>z</w:t>
              </w:r>
              <w:r w:rsidRPr="003841AA">
                <w:rPr>
                  <w:rStyle w:val="a3"/>
                  <w:sz w:val="20"/>
                  <w:szCs w:val="20"/>
                  <w:shd w:val="clear" w:color="auto" w:fill="FFFFFF"/>
                </w:rPr>
                <w:t>@</w:t>
              </w:r>
              <w:r w:rsidRPr="003841AA">
                <w:rPr>
                  <w:rStyle w:val="a3"/>
                  <w:sz w:val="20"/>
                  <w:szCs w:val="20"/>
                  <w:shd w:val="clear" w:color="auto" w:fill="FFFFFF"/>
                  <w:lang w:val="en-US"/>
                </w:rPr>
                <w:t>yandex</w:t>
              </w:r>
              <w:r w:rsidRPr="003841AA">
                <w:rPr>
                  <w:rStyle w:val="a3"/>
                  <w:sz w:val="20"/>
                  <w:szCs w:val="20"/>
                  <w:shd w:val="clear" w:color="auto" w:fill="FFFFFF"/>
                </w:rPr>
                <w:t>.</w:t>
              </w:r>
              <w:proofErr w:type="spellStart"/>
              <w:r w:rsidRPr="003841AA">
                <w:rPr>
                  <w:rStyle w:val="a3"/>
                  <w:sz w:val="20"/>
                  <w:szCs w:val="20"/>
                  <w:shd w:val="clear" w:color="auto" w:fill="FFFFFF"/>
                  <w:lang w:val="en-US"/>
                </w:rPr>
                <w:t>ru</w:t>
              </w:r>
              <w:proofErr w:type="spellEnd"/>
            </w:hyperlink>
          </w:p>
          <w:p w:rsidR="0060430D" w:rsidRPr="003841AA" w:rsidRDefault="0060430D" w:rsidP="00AF3600">
            <w:pPr>
              <w:pStyle w:val="a4"/>
              <w:ind w:hanging="2160"/>
              <w:jc w:val="center"/>
              <w:rPr>
                <w:rFonts w:ascii="Times New Roman" w:hAnsi="Times New Roman"/>
                <w:color w:val="auto"/>
                <w:lang w:val="ru-RU"/>
              </w:rPr>
            </w:pPr>
            <w:r w:rsidRPr="003841AA">
              <w:rPr>
                <w:rFonts w:ascii="Times New Roman" w:hAnsi="Times New Roman"/>
                <w:color w:val="auto"/>
                <w:lang w:val="ru-RU"/>
              </w:rPr>
              <w:t>№</w:t>
            </w:r>
            <w:r>
              <w:rPr>
                <w:rFonts w:ascii="Times New Roman" w:hAnsi="Times New Roman"/>
                <w:color w:val="auto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auto"/>
                <w:lang w:val="ru-RU"/>
              </w:rPr>
              <w:t>146</w:t>
            </w:r>
          </w:p>
          <w:p w:rsidR="0060430D" w:rsidRPr="003841AA" w:rsidRDefault="0060430D" w:rsidP="00AF3600">
            <w:pPr>
              <w:pStyle w:val="a4"/>
              <w:ind w:hanging="2160"/>
              <w:jc w:val="center"/>
              <w:rPr>
                <w:rFonts w:ascii="Times New Roman" w:hAnsi="Times New Roman"/>
                <w:color w:val="auto"/>
                <w:lang w:val="ru-RU"/>
              </w:rPr>
            </w:pPr>
            <w:r>
              <w:rPr>
                <w:rFonts w:ascii="Times New Roman" w:hAnsi="Times New Roman"/>
                <w:color w:val="auto"/>
                <w:lang w:val="ru-RU"/>
              </w:rPr>
              <w:t>От 29</w:t>
            </w:r>
            <w:r>
              <w:rPr>
                <w:rFonts w:ascii="Times New Roman" w:hAnsi="Times New Roman"/>
                <w:color w:val="auto"/>
                <w:lang w:val="ru-RU"/>
              </w:rPr>
              <w:t>.08</w:t>
            </w:r>
            <w:r w:rsidRPr="003841AA">
              <w:rPr>
                <w:rFonts w:ascii="Times New Roman" w:hAnsi="Times New Roman"/>
                <w:color w:val="auto"/>
                <w:lang w:val="ru-RU"/>
              </w:rPr>
              <w:t>.2024г</w:t>
            </w:r>
          </w:p>
          <w:p w:rsidR="0060430D" w:rsidRDefault="0060430D" w:rsidP="00AF3600">
            <w:pPr>
              <w:jc w:val="right"/>
            </w:pPr>
          </w:p>
        </w:tc>
        <w:tc>
          <w:tcPr>
            <w:tcW w:w="6594" w:type="dxa"/>
            <w:shd w:val="clear" w:color="auto" w:fill="auto"/>
          </w:tcPr>
          <w:p w:rsidR="0060430D" w:rsidRDefault="0060430D" w:rsidP="00AF3600">
            <w:pPr>
              <w:ind w:left="3436"/>
              <w:jc w:val="center"/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федеральная служба</w:t>
            </w:r>
          </w:p>
          <w:p w:rsidR="0060430D" w:rsidRDefault="0060430D" w:rsidP="00AF3600">
            <w:pPr>
              <w:ind w:left="3436"/>
              <w:jc w:val="center"/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по надзору в сфере защиты</w:t>
            </w:r>
          </w:p>
          <w:p w:rsidR="0060430D" w:rsidRDefault="0060430D" w:rsidP="00AF3600">
            <w:pPr>
              <w:ind w:left="3436"/>
              <w:jc w:val="center"/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прав потребителей и</w:t>
            </w:r>
          </w:p>
          <w:p w:rsidR="0060430D" w:rsidRDefault="0060430D" w:rsidP="00AF3600">
            <w:pPr>
              <w:ind w:left="3436"/>
              <w:jc w:val="center"/>
              <w:rPr>
                <w:smallCaps/>
                <w:sz w:val="22"/>
                <w:szCs w:val="22"/>
              </w:rPr>
            </w:pPr>
            <w:r>
              <w:rPr>
                <w:smallCaps/>
                <w:sz w:val="22"/>
                <w:szCs w:val="22"/>
              </w:rPr>
              <w:t>благополучия человека</w:t>
            </w:r>
          </w:p>
          <w:p w:rsidR="0060430D" w:rsidRPr="007A6687" w:rsidRDefault="0060430D" w:rsidP="00AF3600">
            <w:pPr>
              <w:ind w:left="3436"/>
              <w:jc w:val="center"/>
            </w:pPr>
            <w:r w:rsidRPr="007A6687">
              <w:t xml:space="preserve">Управление </w:t>
            </w:r>
            <w:proofErr w:type="gramStart"/>
            <w:r w:rsidRPr="007A6687">
              <w:t>Федеральной</w:t>
            </w:r>
            <w:proofErr w:type="gramEnd"/>
          </w:p>
          <w:p w:rsidR="0060430D" w:rsidRPr="007A6687" w:rsidRDefault="0060430D" w:rsidP="00AF3600">
            <w:pPr>
              <w:ind w:left="3436"/>
              <w:jc w:val="center"/>
            </w:pPr>
            <w:r w:rsidRPr="007A6687">
              <w:t>службы по надзору</w:t>
            </w:r>
          </w:p>
          <w:p w:rsidR="0060430D" w:rsidRPr="007A6687" w:rsidRDefault="0060430D" w:rsidP="00AF3600">
            <w:pPr>
              <w:ind w:left="3436"/>
              <w:jc w:val="center"/>
            </w:pPr>
            <w:r w:rsidRPr="007A6687">
              <w:t>в сфере защиты прав</w:t>
            </w:r>
          </w:p>
          <w:p w:rsidR="0060430D" w:rsidRPr="007A6687" w:rsidRDefault="0060430D" w:rsidP="00AF3600">
            <w:pPr>
              <w:ind w:left="3436"/>
              <w:jc w:val="center"/>
            </w:pPr>
            <w:r w:rsidRPr="007A6687">
              <w:t>потребителей и благополучия</w:t>
            </w:r>
          </w:p>
          <w:p w:rsidR="0060430D" w:rsidRPr="007A6687" w:rsidRDefault="0060430D" w:rsidP="00AF3600">
            <w:pPr>
              <w:ind w:left="3436"/>
              <w:jc w:val="center"/>
            </w:pPr>
            <w:r w:rsidRPr="007A6687">
              <w:t>человека по Алтайскому краю</w:t>
            </w:r>
          </w:p>
          <w:p w:rsidR="0060430D" w:rsidRPr="007A6687" w:rsidRDefault="0060430D" w:rsidP="00AF3600">
            <w:pPr>
              <w:ind w:left="3436"/>
              <w:jc w:val="center"/>
            </w:pPr>
            <w:proofErr w:type="spellStart"/>
            <w:r w:rsidRPr="007A6687">
              <w:t>и.о</w:t>
            </w:r>
            <w:proofErr w:type="gramStart"/>
            <w:r w:rsidRPr="007A6687">
              <w:t>.з</w:t>
            </w:r>
            <w:proofErr w:type="gramEnd"/>
            <w:r w:rsidRPr="007A6687">
              <w:t>аведующего</w:t>
            </w:r>
            <w:proofErr w:type="spellEnd"/>
            <w:r w:rsidRPr="007A6687">
              <w:t xml:space="preserve"> МБДОУ д/с «Звездочка» </w:t>
            </w:r>
            <w:proofErr w:type="spellStart"/>
            <w:r w:rsidRPr="007A6687">
              <w:t>Н.И.Афонасьева</w:t>
            </w:r>
            <w:proofErr w:type="spellEnd"/>
          </w:p>
          <w:p w:rsidR="0060430D" w:rsidRPr="00B05A2E" w:rsidRDefault="0060430D" w:rsidP="00AF3600">
            <w:pPr>
              <w:jc w:val="center"/>
              <w:rPr>
                <w:b/>
                <w:sz w:val="20"/>
                <w:szCs w:val="20"/>
              </w:rPr>
            </w:pPr>
          </w:p>
          <w:p w:rsidR="0060430D" w:rsidRDefault="0060430D" w:rsidP="00AF3600">
            <w:pPr>
              <w:jc w:val="right"/>
            </w:pPr>
          </w:p>
        </w:tc>
      </w:tr>
    </w:tbl>
    <w:p w:rsidR="0060430D" w:rsidRDefault="0060430D" w:rsidP="0060430D">
      <w:pPr>
        <w:jc w:val="center"/>
      </w:pPr>
      <w:r>
        <w:t xml:space="preserve">Отчет о выполнении предписания </w:t>
      </w:r>
      <w:proofErr w:type="gramStart"/>
      <w:r>
        <w:t>об</w:t>
      </w:r>
      <w:proofErr w:type="gramEnd"/>
      <w:r>
        <w:t xml:space="preserve"> </w:t>
      </w:r>
    </w:p>
    <w:p w:rsidR="0060430D" w:rsidRDefault="0060430D" w:rsidP="0060430D">
      <w:pPr>
        <w:jc w:val="center"/>
      </w:pPr>
      <w:proofErr w:type="gramStart"/>
      <w:r>
        <w:t>устранении</w:t>
      </w:r>
      <w:proofErr w:type="gramEnd"/>
      <w:r>
        <w:t xml:space="preserve"> выявленны</w:t>
      </w:r>
      <w:r>
        <w:t>х нарушений от 06.05.2024 №5/272</w:t>
      </w:r>
    </w:p>
    <w:p w:rsidR="0060430D" w:rsidRDefault="0060430D" w:rsidP="0060430D">
      <w:pPr>
        <w:jc w:val="center"/>
      </w:pPr>
    </w:p>
    <w:p w:rsidR="0060430D" w:rsidRDefault="0060430D" w:rsidP="0060430D">
      <w:r>
        <w:t>1.Посуда для приготовления блюд приобрет</w:t>
      </w:r>
      <w:r w:rsidR="00B678DB">
        <w:t>ена из нержавеющей стали согласно п.</w:t>
      </w:r>
      <w:r w:rsidR="00B678DB" w:rsidRPr="001B763F">
        <w:t>2.4.6.2. СП 2.4.3648-20 «Санитарно-эпидемиологические требования к организациям воспитания и обучения, отдыха и оздоровления детей и молодежи».</w:t>
      </w:r>
    </w:p>
    <w:p w:rsidR="00B678DB" w:rsidRDefault="00B678DB" w:rsidP="0060430D">
      <w:r>
        <w:rPr>
          <w:noProof/>
        </w:rPr>
        <w:drawing>
          <wp:inline distT="0" distB="0" distL="0" distR="0">
            <wp:extent cx="1860605" cy="2480807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24984013621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1512" cy="2482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892410" cy="2523212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2498401363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3333" cy="2524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932167" cy="257622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24984013639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34996" cy="257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78DB" w:rsidRDefault="00B678DB" w:rsidP="0060430D"/>
    <w:p w:rsidR="00B678DB" w:rsidRDefault="00B678DB" w:rsidP="00B678DB">
      <w:pPr>
        <w:pStyle w:val="a7"/>
        <w:adjustRightInd w:val="0"/>
        <w:ind w:left="0" w:firstLine="426"/>
        <w:rPr>
          <w:sz w:val="24"/>
          <w:szCs w:val="24"/>
        </w:rPr>
      </w:pPr>
      <w:r>
        <w:t>2.</w:t>
      </w:r>
      <w:r w:rsidRPr="00B678DB">
        <w:rPr>
          <w:i/>
        </w:rPr>
        <w:t xml:space="preserve"> </w:t>
      </w:r>
      <w:r w:rsidRPr="00B678DB">
        <w:rPr>
          <w:sz w:val="24"/>
          <w:szCs w:val="24"/>
        </w:rPr>
        <w:t>Согласно п. 2.5.3 СП 2.4.3648-20 "Санитарно-эпидемиологические требования к организациям воспитания и обучения</w:t>
      </w:r>
      <w:proofErr w:type="gramStart"/>
      <w:r w:rsidRPr="00B678DB">
        <w:rPr>
          <w:sz w:val="24"/>
          <w:szCs w:val="24"/>
        </w:rPr>
        <w:t xml:space="preserve"> ,</w:t>
      </w:r>
      <w:proofErr w:type="gramEnd"/>
      <w:r w:rsidRPr="00B678DB">
        <w:rPr>
          <w:sz w:val="24"/>
          <w:szCs w:val="24"/>
        </w:rPr>
        <w:t xml:space="preserve"> отдыха и оздоровления детей и молодежи": </w:t>
      </w:r>
      <w:r>
        <w:rPr>
          <w:sz w:val="24"/>
          <w:szCs w:val="24"/>
        </w:rPr>
        <w:t xml:space="preserve">На стенах и </w:t>
      </w:r>
      <w:proofErr w:type="spellStart"/>
      <w:r>
        <w:rPr>
          <w:sz w:val="24"/>
          <w:szCs w:val="24"/>
        </w:rPr>
        <w:t>потолоке</w:t>
      </w:r>
      <w:proofErr w:type="spellEnd"/>
      <w:r>
        <w:rPr>
          <w:sz w:val="24"/>
          <w:szCs w:val="24"/>
        </w:rPr>
        <w:t xml:space="preserve"> в группе №2 устранили </w:t>
      </w:r>
      <w:r w:rsidR="00B750ED">
        <w:rPr>
          <w:sz w:val="24"/>
          <w:szCs w:val="24"/>
        </w:rPr>
        <w:t>повреждения, следы протекания.</w:t>
      </w:r>
    </w:p>
    <w:p w:rsidR="00B678DB" w:rsidRDefault="00B678DB" w:rsidP="00B678DB">
      <w:pPr>
        <w:pStyle w:val="a7"/>
        <w:adjustRightInd w:val="0"/>
        <w:ind w:left="0" w:firstLine="426"/>
        <w:rPr>
          <w:sz w:val="24"/>
          <w:szCs w:val="24"/>
        </w:rPr>
      </w:pPr>
    </w:p>
    <w:p w:rsidR="00B678DB" w:rsidRDefault="00B678DB" w:rsidP="00B678DB">
      <w:pPr>
        <w:pStyle w:val="a7"/>
        <w:adjustRightInd w:val="0"/>
        <w:ind w:left="0" w:firstLine="426"/>
        <w:rPr>
          <w:noProof/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1252331" cy="1669774"/>
            <wp:effectExtent l="0" t="0" r="5080" b="698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24984013648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4329" cy="16724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  <w:lang w:eastAsia="ru-RU"/>
        </w:rPr>
        <w:t xml:space="preserve">    </w:t>
      </w:r>
      <w:r>
        <w:rPr>
          <w:noProof/>
          <w:sz w:val="24"/>
          <w:szCs w:val="24"/>
          <w:lang w:eastAsia="ru-RU"/>
        </w:rPr>
        <w:drawing>
          <wp:inline distT="0" distB="0" distL="0" distR="0">
            <wp:extent cx="1240404" cy="1653872"/>
            <wp:effectExtent l="0" t="0" r="0" b="381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24984013657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1008" cy="16546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  <w:lang w:eastAsia="ru-RU"/>
        </w:rPr>
        <w:t xml:space="preserve">    </w:t>
      </w:r>
      <w:r>
        <w:rPr>
          <w:noProof/>
          <w:sz w:val="24"/>
          <w:szCs w:val="24"/>
          <w:lang w:eastAsia="ru-RU"/>
        </w:rPr>
        <w:drawing>
          <wp:inline distT="0" distB="0" distL="0" distR="0">
            <wp:extent cx="1272209" cy="1696279"/>
            <wp:effectExtent l="0" t="0" r="444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24984013674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5676" cy="1700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50ED" w:rsidRDefault="00B750ED" w:rsidP="00B678DB">
      <w:pPr>
        <w:pStyle w:val="a7"/>
        <w:adjustRightInd w:val="0"/>
        <w:ind w:left="0" w:firstLine="426"/>
        <w:rPr>
          <w:noProof/>
          <w:sz w:val="24"/>
          <w:szCs w:val="24"/>
          <w:lang w:eastAsia="ru-RU"/>
        </w:rPr>
      </w:pPr>
    </w:p>
    <w:p w:rsidR="00B750ED" w:rsidRDefault="00B750ED" w:rsidP="00B678DB">
      <w:pPr>
        <w:pStyle w:val="a7"/>
        <w:adjustRightInd w:val="0"/>
        <w:ind w:left="0" w:firstLine="426"/>
        <w:rPr>
          <w:noProof/>
          <w:sz w:val="24"/>
          <w:szCs w:val="24"/>
          <w:lang w:eastAsia="ru-RU"/>
        </w:rPr>
      </w:pPr>
    </w:p>
    <w:p w:rsidR="00B750ED" w:rsidRDefault="00B750ED" w:rsidP="00B678DB">
      <w:pPr>
        <w:pStyle w:val="a7"/>
        <w:adjustRightInd w:val="0"/>
        <w:ind w:left="0" w:firstLine="426"/>
        <w:rPr>
          <w:noProof/>
          <w:sz w:val="24"/>
          <w:szCs w:val="24"/>
          <w:lang w:eastAsia="ru-RU"/>
        </w:rPr>
      </w:pPr>
    </w:p>
    <w:p w:rsidR="00B750ED" w:rsidRDefault="00B750ED" w:rsidP="00B678DB">
      <w:pPr>
        <w:pStyle w:val="a7"/>
        <w:adjustRightInd w:val="0"/>
        <w:ind w:left="0" w:firstLine="426"/>
        <w:rPr>
          <w:noProof/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lastRenderedPageBreak/>
        <w:t>3.По третьему пункту –не соответствия к</w:t>
      </w:r>
      <w:r w:rsidRPr="00B750ED">
        <w:rPr>
          <w:noProof/>
          <w:sz w:val="24"/>
          <w:szCs w:val="24"/>
          <w:lang w:eastAsia="ru-RU"/>
        </w:rPr>
        <w:t>алорийность обеденного рациона (3-7 лет) (борщ на курином бульоне со сметаной, гуляш, компт из сухофруктов, гарнир перловый,</w:t>
      </w:r>
      <w:r>
        <w:rPr>
          <w:noProof/>
          <w:sz w:val="24"/>
          <w:szCs w:val="24"/>
          <w:lang w:eastAsia="ru-RU"/>
        </w:rPr>
        <w:t>) 20.08.2024 были взяты пробы блюд лабораторией.</w:t>
      </w:r>
    </w:p>
    <w:p w:rsidR="00B750ED" w:rsidRDefault="00B750ED" w:rsidP="00B678DB">
      <w:pPr>
        <w:pStyle w:val="a7"/>
        <w:adjustRightInd w:val="0"/>
        <w:ind w:left="0" w:firstLine="426"/>
        <w:rPr>
          <w:noProof/>
          <w:sz w:val="24"/>
          <w:szCs w:val="24"/>
          <w:lang w:eastAsia="ru-RU"/>
        </w:rPr>
      </w:pPr>
    </w:p>
    <w:p w:rsidR="00B750ED" w:rsidRDefault="00B750ED" w:rsidP="00B678DB">
      <w:pPr>
        <w:pStyle w:val="a7"/>
        <w:adjustRightInd w:val="0"/>
        <w:ind w:left="0" w:firstLine="426"/>
        <w:rPr>
          <w:noProof/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t xml:space="preserve">4. По нарушению </w:t>
      </w:r>
      <w:r w:rsidRPr="00B750ED">
        <w:rPr>
          <w:noProof/>
          <w:sz w:val="24"/>
          <w:szCs w:val="24"/>
          <w:lang w:eastAsia="ru-RU"/>
        </w:rPr>
        <w:t>правила мытья столовой посуды ручным способом, что является нарушением п. 3.10. СанПиН 2.3/2.4.3590-20</w:t>
      </w:r>
      <w:r>
        <w:rPr>
          <w:noProof/>
          <w:sz w:val="24"/>
          <w:szCs w:val="24"/>
          <w:lang w:eastAsia="ru-RU"/>
        </w:rPr>
        <w:t xml:space="preserve"> взяты смывы 28.08.2024г.</w:t>
      </w:r>
    </w:p>
    <w:p w:rsidR="00B750ED" w:rsidRDefault="00B750ED" w:rsidP="00B678DB">
      <w:pPr>
        <w:pStyle w:val="a7"/>
        <w:adjustRightInd w:val="0"/>
        <w:ind w:left="0" w:firstLine="426"/>
        <w:rPr>
          <w:noProof/>
          <w:sz w:val="24"/>
          <w:szCs w:val="24"/>
          <w:lang w:eastAsia="ru-RU"/>
        </w:rPr>
      </w:pPr>
    </w:p>
    <w:p w:rsidR="00B750ED" w:rsidRDefault="00B750ED" w:rsidP="00B678DB">
      <w:pPr>
        <w:pStyle w:val="a7"/>
        <w:adjustRightInd w:val="0"/>
        <w:ind w:left="0" w:firstLine="426"/>
        <w:rPr>
          <w:noProof/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t>5. Параметры световой среды привели в соответствие с таб.5. 54</w:t>
      </w:r>
      <w:r w:rsidR="00AB7360">
        <w:rPr>
          <w:noProof/>
          <w:sz w:val="24"/>
          <w:szCs w:val="24"/>
          <w:lang w:eastAsia="ru-RU"/>
        </w:rPr>
        <w:t xml:space="preserve"> </w:t>
      </w:r>
      <w:r w:rsidR="00AB7360" w:rsidRPr="00AB7360">
        <w:rPr>
          <w:noProof/>
          <w:sz w:val="24"/>
          <w:szCs w:val="24"/>
          <w:lang w:eastAsia="ru-RU"/>
        </w:rPr>
        <w:t>требованиям СанПиН 1.2.3685-21.</w:t>
      </w:r>
      <w:r w:rsidR="00AB7360">
        <w:rPr>
          <w:noProof/>
          <w:sz w:val="24"/>
          <w:szCs w:val="24"/>
          <w:lang w:eastAsia="ru-RU"/>
        </w:rPr>
        <w:t xml:space="preserve"> 22.08.2024 ВЗЯТЫ ЗАМЕРЫ. </w:t>
      </w:r>
    </w:p>
    <w:p w:rsidR="00AB7360" w:rsidRDefault="00AB7360" w:rsidP="00B678DB">
      <w:pPr>
        <w:pStyle w:val="a7"/>
        <w:adjustRightInd w:val="0"/>
        <w:ind w:left="0" w:firstLine="426"/>
        <w:rPr>
          <w:noProof/>
          <w:sz w:val="24"/>
          <w:szCs w:val="24"/>
          <w:lang w:eastAsia="ru-RU"/>
        </w:rPr>
      </w:pPr>
    </w:p>
    <w:p w:rsidR="00AB7360" w:rsidRDefault="00AB7360" w:rsidP="00AB7360">
      <w:pPr>
        <w:pStyle w:val="a7"/>
        <w:adjustRightInd w:val="0"/>
        <w:ind w:left="0" w:firstLine="426"/>
        <w:jc w:val="right"/>
        <w:rPr>
          <w:noProof/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t>20.08.2024г</w:t>
      </w:r>
      <w:bookmarkStart w:id="0" w:name="_GoBack"/>
      <w:bookmarkEnd w:id="0"/>
    </w:p>
    <w:p w:rsidR="00B750ED" w:rsidRPr="00B678DB" w:rsidRDefault="00B750ED" w:rsidP="00B678DB">
      <w:pPr>
        <w:pStyle w:val="a7"/>
        <w:adjustRightInd w:val="0"/>
        <w:ind w:left="0" w:firstLine="426"/>
        <w:rPr>
          <w:sz w:val="24"/>
          <w:szCs w:val="24"/>
        </w:rPr>
      </w:pPr>
    </w:p>
    <w:p w:rsidR="00B678DB" w:rsidRDefault="00B678DB" w:rsidP="00B678DB">
      <w:pPr>
        <w:tabs>
          <w:tab w:val="left" w:pos="3256"/>
        </w:tabs>
      </w:pPr>
      <w:r>
        <w:t xml:space="preserve"> </w:t>
      </w:r>
      <w:r>
        <w:tab/>
        <w:t xml:space="preserve"> </w:t>
      </w:r>
    </w:p>
    <w:p w:rsidR="0066140D" w:rsidRDefault="0066140D"/>
    <w:sectPr w:rsidR="0066140D" w:rsidSect="00B678DB">
      <w:pgSz w:w="11906" w:h="16838"/>
      <w:pgMar w:top="1134" w:right="850" w:bottom="709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30D"/>
    <w:rsid w:val="0060430D"/>
    <w:rsid w:val="0066140D"/>
    <w:rsid w:val="00AB7360"/>
    <w:rsid w:val="00B678DB"/>
    <w:rsid w:val="00B75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3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430D"/>
    <w:rPr>
      <w:color w:val="0000FF"/>
      <w:u w:val="single"/>
    </w:rPr>
  </w:style>
  <w:style w:type="paragraph" w:styleId="a4">
    <w:name w:val="No Spacing"/>
    <w:basedOn w:val="a"/>
    <w:uiPriority w:val="1"/>
    <w:qFormat/>
    <w:rsid w:val="0060430D"/>
    <w:pPr>
      <w:ind w:left="2160"/>
    </w:pPr>
    <w:rPr>
      <w:rFonts w:ascii="Calibri" w:eastAsia="Calibri" w:hAnsi="Calibri"/>
      <w:color w:val="5A5A5A"/>
      <w:sz w:val="20"/>
      <w:szCs w:val="20"/>
      <w:lang w:val="en-US" w:eastAsia="en-US" w:bidi="en-US"/>
    </w:rPr>
  </w:style>
  <w:style w:type="paragraph" w:styleId="a5">
    <w:name w:val="Balloon Text"/>
    <w:basedOn w:val="a"/>
    <w:link w:val="a6"/>
    <w:uiPriority w:val="99"/>
    <w:semiHidden/>
    <w:unhideWhenUsed/>
    <w:rsid w:val="00B678D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78D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B678DB"/>
    <w:pPr>
      <w:widowControl w:val="0"/>
      <w:autoSpaceDE w:val="0"/>
      <w:autoSpaceDN w:val="0"/>
      <w:ind w:left="719" w:firstLine="708"/>
      <w:jc w:val="both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3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430D"/>
    <w:rPr>
      <w:color w:val="0000FF"/>
      <w:u w:val="single"/>
    </w:rPr>
  </w:style>
  <w:style w:type="paragraph" w:styleId="a4">
    <w:name w:val="No Spacing"/>
    <w:basedOn w:val="a"/>
    <w:uiPriority w:val="1"/>
    <w:qFormat/>
    <w:rsid w:val="0060430D"/>
    <w:pPr>
      <w:ind w:left="2160"/>
    </w:pPr>
    <w:rPr>
      <w:rFonts w:ascii="Calibri" w:eastAsia="Calibri" w:hAnsi="Calibri"/>
      <w:color w:val="5A5A5A"/>
      <w:sz w:val="20"/>
      <w:szCs w:val="20"/>
      <w:lang w:val="en-US" w:eastAsia="en-US" w:bidi="en-US"/>
    </w:rPr>
  </w:style>
  <w:style w:type="paragraph" w:styleId="a5">
    <w:name w:val="Balloon Text"/>
    <w:basedOn w:val="a"/>
    <w:link w:val="a6"/>
    <w:uiPriority w:val="99"/>
    <w:semiHidden/>
    <w:unhideWhenUsed/>
    <w:rsid w:val="00B678D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78DB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B678DB"/>
    <w:pPr>
      <w:widowControl w:val="0"/>
      <w:autoSpaceDE w:val="0"/>
      <w:autoSpaceDN w:val="0"/>
      <w:ind w:left="719" w:firstLine="708"/>
      <w:jc w:val="both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jpeg"/><Relationship Id="rId5" Type="http://schemas.openxmlformats.org/officeDocument/2006/relationships/hyperlink" Target="mailto:prutskoi.z@yandex.ru" TargetMode="Externa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Звездочка</dc:creator>
  <cp:lastModifiedBy>Звездочка</cp:lastModifiedBy>
  <cp:revision>1</cp:revision>
  <cp:lastPrinted>2024-08-30T02:35:00Z</cp:lastPrinted>
  <dcterms:created xsi:type="dcterms:W3CDTF">2024-08-30T02:03:00Z</dcterms:created>
  <dcterms:modified xsi:type="dcterms:W3CDTF">2024-08-30T02:36:00Z</dcterms:modified>
</cp:coreProperties>
</file>