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МБДОУ  детский сад «Звездочка»</w:t>
      </w: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5C7FA9" w:rsidRDefault="005C7FA9" w:rsidP="00993C6D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5C7FA9" w:rsidRDefault="005C7FA9" w:rsidP="00993C6D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5C7FA9" w:rsidRDefault="005C7FA9" w:rsidP="00993C6D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5C7FA9" w:rsidRDefault="005C7FA9" w:rsidP="00993C6D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5C7FA9" w:rsidRDefault="005C7FA9" w:rsidP="00993C6D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5C7FA9" w:rsidRDefault="005C7FA9" w:rsidP="00993C6D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5C7FA9" w:rsidRDefault="00993C6D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993C6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Конспект физкультурного развлечения</w:t>
      </w:r>
      <w:r w:rsidR="005C7FA9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посвященного празднику 23 февраля</w:t>
      </w:r>
      <w:r w:rsidR="00993C6D" w:rsidRPr="00993C6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</w:p>
    <w:p w:rsidR="005C7FA9" w:rsidRDefault="00993C6D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993C6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«Мы солдаты» </w:t>
      </w:r>
    </w:p>
    <w:p w:rsidR="00993C6D" w:rsidRDefault="00993C6D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  <w:r w:rsidRPr="005C7FA9"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  <w:t>для детей средней группы</w:t>
      </w: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right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  <w:t>Разработали воспитатели:</w:t>
      </w:r>
    </w:p>
    <w:p w:rsidR="005C7FA9" w:rsidRDefault="005C7FA9" w:rsidP="005C7FA9">
      <w:pPr>
        <w:shd w:val="clear" w:color="auto" w:fill="FFFFFF"/>
        <w:spacing w:before="150" w:after="30" w:line="240" w:lineRule="auto"/>
        <w:jc w:val="right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  <w:t>Парахина Е.Н.</w:t>
      </w:r>
    </w:p>
    <w:p w:rsidR="005C7FA9" w:rsidRDefault="005C7FA9" w:rsidP="005C7FA9">
      <w:pPr>
        <w:shd w:val="clear" w:color="auto" w:fill="FFFFFF"/>
        <w:spacing w:before="150" w:after="30" w:line="240" w:lineRule="auto"/>
        <w:jc w:val="right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  <w:t>Андреева Т. Н.</w:t>
      </w:r>
    </w:p>
    <w:p w:rsidR="005C7FA9" w:rsidRDefault="005C7FA9" w:rsidP="005C7FA9">
      <w:pPr>
        <w:shd w:val="clear" w:color="auto" w:fill="FFFFFF"/>
        <w:spacing w:before="150" w:after="30" w:line="240" w:lineRule="auto"/>
        <w:jc w:val="right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</w:p>
    <w:p w:rsidR="005C7FA9" w:rsidRDefault="005C7FA9" w:rsidP="005C7FA9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Cs w:val="29"/>
          <w:lang w:eastAsia="ru-RU"/>
        </w:rPr>
        <w:t>П. Прутской 2017г</w:t>
      </w:r>
    </w:p>
    <w:p w:rsidR="00993C6D" w:rsidRPr="00993C6D" w:rsidRDefault="00993C6D" w:rsidP="005C7F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>Задачи: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1. Укрепление здоровья и закаливание детей при выполнении физических упражнений.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2. Создание веселого праздничного настроения у детей.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3. Развивать жизненно необходимые двигательные умения, действия: основных движений, спортивных упражнений  и подвижных игр.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4. Развивать физические качества: ловкость, быстроту, гибкость и координацию движений.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5. Воспитывать в детях смелость, волю в преодолении препятствий.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6. Воспитывать любовь к Родине и российской армии, уважение к российскому солдату.</w:t>
      </w:r>
    </w:p>
    <w:p w:rsid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Ведущий под музыку выводит девочек. Встают в центре зала. </w:t>
      </w:r>
    </w:p>
    <w:p w:rsid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Девочки читают  стихи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1 ребенок: Наша армия родная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И отважна, и сильна.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Ни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кому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не угрожая,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Охраняет мир она.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2 ребенок: Оттого мы любим с детства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Этот праздник в феврале.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Слава армии Российской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Самой мирной на земле!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3 ребенок: Мы любим армию свою,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Она   большая сила,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Она, бесстрашная в бою,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Всех недругов разбила.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4 ребенок: Родная армия сильна,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В боях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непобедима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.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На страже родины она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Стоит несокрушимо.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5 ребенок: Служат в армии солдаты,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Подражают им ребята.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Мы немного подрастем –</w:t>
      </w:r>
    </w:p>
    <w:p w:rsidR="00993C6D" w:rsidRDefault="00993C6D" w:rsidP="00993C6D">
      <w:pPr>
        <w:pStyle w:val="c0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Тоже в  армию пойдем.</w:t>
      </w:r>
    </w:p>
    <w:p w:rsid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Вед: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Ведь сегодня день особый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Для мальчишек и мужчин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День защитника Отечества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Знает каждый гражданин!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Чтоб здоровье крепкое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Было у ребят,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Ведь мальчишка – это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Будущий солдат!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Мы шагаем браво,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 xml:space="preserve">Левою и </w:t>
      </w:r>
      <w:proofErr w:type="gramStart"/>
      <w:r w:rsidRPr="00993C6D">
        <w:rPr>
          <w:rFonts w:ascii="Arial" w:eastAsia="Times New Roman" w:hAnsi="Arial" w:cs="Arial"/>
          <w:sz w:val="23"/>
          <w:szCs w:val="23"/>
          <w:lang w:eastAsia="ru-RU"/>
        </w:rPr>
        <w:t>правою</w:t>
      </w:r>
      <w:proofErr w:type="gramEnd"/>
      <w:r w:rsidRPr="00993C6D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Потому что все солдаты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Были тоже дошколята!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Поскорей бы подрасти</w:t>
      </w:r>
    </w:p>
    <w:p w:rsid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Чтобы в армию пойти!</w:t>
      </w:r>
    </w:p>
    <w:p w:rsid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i/>
          <w:sz w:val="23"/>
          <w:szCs w:val="23"/>
          <w:lang w:eastAsia="ru-RU"/>
        </w:rPr>
        <w:t xml:space="preserve">Встречайте наши </w:t>
      </w:r>
      <w:r>
        <w:rPr>
          <w:rFonts w:ascii="Arial" w:eastAsia="Times New Roman" w:hAnsi="Arial" w:cs="Arial"/>
          <w:i/>
          <w:sz w:val="23"/>
          <w:szCs w:val="23"/>
          <w:lang w:eastAsia="ru-RU"/>
        </w:rPr>
        <w:t>мальчики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>Песня: «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 xml:space="preserve">                                                </w:t>
      </w:r>
      <w:r w:rsidRPr="00993C6D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>»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Вед: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 xml:space="preserve">Зарядка всем полезна, 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Зарядка всем нужна.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 xml:space="preserve">От боли и простуды 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Спасает нас она.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>Аэробика.</w:t>
      </w:r>
      <w:r w:rsidR="007A291C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 xml:space="preserve"> Веселая зарядка «солнышко </w:t>
      </w:r>
      <w:proofErr w:type="gramStart"/>
      <w:r w:rsidR="007A291C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>лучистой</w:t>
      </w:r>
      <w:proofErr w:type="gramEnd"/>
      <w:r w:rsidR="007A291C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 xml:space="preserve"> любит скакать»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Вед: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А среди вас есть солдаты?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 xml:space="preserve">Я хочу посмотреть какие </w:t>
      </w:r>
      <w:r w:rsidR="00F00F6A">
        <w:rPr>
          <w:rFonts w:ascii="Arial" w:eastAsia="Times New Roman" w:hAnsi="Arial" w:cs="Arial"/>
          <w:sz w:val="23"/>
          <w:szCs w:val="23"/>
          <w:lang w:eastAsia="ru-RU"/>
        </w:rPr>
        <w:t>ребята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Сильные, ловкие и смелые?</w:t>
      </w:r>
    </w:p>
    <w:p w:rsidR="00993C6D" w:rsidRDefault="007A291C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A291C">
        <w:rPr>
          <w:rFonts w:ascii="Arial" w:eastAsia="Times New Roman" w:hAnsi="Arial" w:cs="Arial"/>
          <w:b/>
          <w:sz w:val="23"/>
          <w:szCs w:val="23"/>
          <w:lang w:eastAsia="ru-RU"/>
        </w:rPr>
        <w:t>Солдатик: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993C6D" w:rsidRPr="00993C6D">
        <w:rPr>
          <w:rFonts w:ascii="Arial" w:eastAsia="Times New Roman" w:hAnsi="Arial" w:cs="Arial"/>
          <w:sz w:val="23"/>
          <w:szCs w:val="23"/>
          <w:lang w:eastAsia="ru-RU"/>
        </w:rPr>
        <w:t xml:space="preserve">Прошу </w:t>
      </w:r>
      <w:r w:rsidR="00F00F6A">
        <w:rPr>
          <w:rFonts w:ascii="Arial" w:eastAsia="Times New Roman" w:hAnsi="Arial" w:cs="Arial"/>
          <w:sz w:val="23"/>
          <w:szCs w:val="23"/>
          <w:lang w:eastAsia="ru-RU"/>
        </w:rPr>
        <w:t>всех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993C6D" w:rsidRPr="00993C6D">
        <w:rPr>
          <w:rFonts w:ascii="Arial" w:eastAsia="Times New Roman" w:hAnsi="Arial" w:cs="Arial"/>
          <w:sz w:val="23"/>
          <w:szCs w:val="23"/>
          <w:lang w:eastAsia="ru-RU"/>
        </w:rPr>
        <w:t xml:space="preserve">построится </w:t>
      </w:r>
    </w:p>
    <w:p w:rsidR="007A291C" w:rsidRPr="00993C6D" w:rsidRDefault="007A291C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Рассчитаться на 1,2. Первые номера три шага вперед 1,2,3.</w:t>
      </w:r>
    </w:p>
    <w:p w:rsidR="00993C6D" w:rsidRPr="00993C6D" w:rsidRDefault="007A291C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Вед: </w:t>
      </w:r>
      <w:r w:rsidR="00993C6D" w:rsidRPr="00993C6D">
        <w:rPr>
          <w:rFonts w:ascii="Arial" w:eastAsia="Times New Roman" w:hAnsi="Arial" w:cs="Arial"/>
          <w:sz w:val="23"/>
          <w:szCs w:val="23"/>
          <w:lang w:eastAsia="ru-RU"/>
        </w:rPr>
        <w:t>Сегодня в нашем соревновании участвуют 2 команды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Команда:  «Ракета»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Команда: «Звезда»</w:t>
      </w:r>
    </w:p>
    <w:p w:rsidR="007A291C" w:rsidRPr="00993C6D" w:rsidRDefault="007A291C" w:rsidP="007A291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>Команда</w:t>
      </w:r>
      <w:proofErr w:type="gram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 которая победит в эстафетах будет получать ракету или звездочку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sz w:val="23"/>
          <w:szCs w:val="23"/>
          <w:lang w:eastAsia="ru-RU"/>
        </w:rPr>
        <w:t>Команды к соревнованиям готовы?</w:t>
      </w:r>
    </w:p>
    <w:p w:rsidR="00993C6D" w:rsidRP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Дети</w:t>
      </w:r>
      <w:r w:rsidRPr="00993C6D">
        <w:rPr>
          <w:rFonts w:ascii="Arial" w:eastAsia="Times New Roman" w:hAnsi="Arial" w:cs="Arial"/>
          <w:sz w:val="23"/>
          <w:szCs w:val="23"/>
          <w:lang w:eastAsia="ru-RU"/>
        </w:rPr>
        <w:t>: Да!!!</w:t>
      </w:r>
    </w:p>
    <w:p w:rsidR="00993C6D" w:rsidRPr="00993C6D" w:rsidRDefault="00993C6D" w:rsidP="00993C6D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993C6D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Эстафеты и игры</w:t>
      </w:r>
    </w:p>
    <w:p w:rsidR="00993C6D" w:rsidRDefault="00993C6D" w:rsidP="00993C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3C6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Вед:</w:t>
      </w:r>
      <w:r w:rsidRPr="00993C6D">
        <w:rPr>
          <w:rFonts w:ascii="Arial" w:eastAsia="Times New Roman" w:hAnsi="Arial" w:cs="Arial"/>
          <w:sz w:val="23"/>
          <w:szCs w:val="23"/>
          <w:lang w:eastAsia="ru-RU"/>
        </w:rPr>
        <w:t xml:space="preserve"> Начинаем наши веселые соревнования</w:t>
      </w:r>
    </w:p>
    <w:p w:rsidR="007A291C" w:rsidRDefault="007A291C" w:rsidP="007A291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A4E9F">
        <w:rPr>
          <w:rFonts w:ascii="Arial" w:eastAsia="Times New Roman" w:hAnsi="Arial" w:cs="Arial"/>
          <w:b/>
          <w:sz w:val="23"/>
          <w:szCs w:val="23"/>
          <w:lang w:eastAsia="ru-RU"/>
        </w:rPr>
        <w:t>Эстафета «Летчики»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(Дети встают в обруч</w:t>
      </w:r>
      <w:r w:rsidR="001A4E9F">
        <w:rPr>
          <w:rFonts w:ascii="Arial" w:eastAsia="Times New Roman" w:hAnsi="Arial" w:cs="Arial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добегают до ориентира, оббегают его и возвращаются)</w:t>
      </w:r>
    </w:p>
    <w:p w:rsidR="001A4E9F" w:rsidRPr="001A4E9F" w:rsidRDefault="001A4E9F" w:rsidP="001A4E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Style w:val="a4"/>
          <w:rFonts w:ascii="Arial" w:hAnsi="Arial" w:cs="Arial"/>
          <w:sz w:val="23"/>
          <w:szCs w:val="23"/>
        </w:rPr>
        <w:t>Аттракцион для пап «Выдерни скакалку»</w:t>
      </w:r>
      <w:r>
        <w:rPr>
          <w:rFonts w:ascii="Arial" w:hAnsi="Arial" w:cs="Arial"/>
          <w:sz w:val="23"/>
          <w:szCs w:val="23"/>
        </w:rPr>
        <w:br/>
        <w:t xml:space="preserve">2 папы садятся на стульчики спиной друг к другу. </w:t>
      </w:r>
      <w:proofErr w:type="gramStart"/>
      <w:r>
        <w:rPr>
          <w:rFonts w:ascii="Arial" w:hAnsi="Arial" w:cs="Arial"/>
          <w:sz w:val="23"/>
          <w:szCs w:val="23"/>
        </w:rPr>
        <w:t>Под музыку папы двигаются вокруг стульев, когда музыка заканчивается – быстро садятся и выдёргивают из под стула скакалку.</w:t>
      </w:r>
      <w:proofErr w:type="gramEnd"/>
    </w:p>
    <w:p w:rsidR="001A4E9F" w:rsidRDefault="001A4E9F" w:rsidP="001A4E9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A4E9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Эстафета  «</w:t>
      </w:r>
      <w:proofErr w:type="spellStart"/>
      <w:r w:rsidRPr="001A4E9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Артелеристы</w:t>
      </w:r>
      <w:proofErr w:type="spellEnd"/>
      <w:r w:rsidRPr="001A4E9F">
        <w:rPr>
          <w:rFonts w:ascii="Arial" w:eastAsia="Times New Roman" w:hAnsi="Arial" w:cs="Arial"/>
          <w:sz w:val="23"/>
          <w:szCs w:val="23"/>
          <w:lang w:eastAsia="ru-RU"/>
        </w:rPr>
        <w:t xml:space="preserve">», </w:t>
      </w:r>
      <w:r w:rsidRPr="001A4E9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</w:t>
      </w:r>
      <w:r w:rsidRPr="001A4E9F">
        <w:rPr>
          <w:rFonts w:ascii="Arial" w:eastAsia="Times New Roman" w:hAnsi="Arial" w:cs="Arial"/>
          <w:sz w:val="23"/>
          <w:szCs w:val="23"/>
          <w:lang w:eastAsia="ru-RU"/>
        </w:rPr>
        <w:t>солдат должен быть  метким стрелком</w:t>
      </w:r>
      <w:proofErr w:type="gramStart"/>
      <w:r w:rsidRPr="001A4E9F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1A4E9F">
        <w:rPr>
          <w:rFonts w:ascii="Arial" w:eastAsia="Times New Roman" w:hAnsi="Arial" w:cs="Arial"/>
          <w:sz w:val="23"/>
          <w:szCs w:val="23"/>
          <w:lang w:eastAsia="ru-RU"/>
        </w:rPr>
        <w:t xml:space="preserve"> ( </w:t>
      </w: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3"/>
          <w:szCs w:val="23"/>
          <w:lang w:eastAsia="ru-RU"/>
        </w:rPr>
        <w:t>опади в ведерко</w:t>
      </w:r>
      <w:r w:rsidRPr="001A4E9F">
        <w:rPr>
          <w:rFonts w:ascii="Arial" w:eastAsia="Times New Roman" w:hAnsi="Arial" w:cs="Arial"/>
          <w:sz w:val="23"/>
          <w:szCs w:val="23"/>
          <w:lang w:eastAsia="ru-RU"/>
        </w:rPr>
        <w:t xml:space="preserve"> на расстоянии 2 метра). </w:t>
      </w:r>
    </w:p>
    <w:p w:rsidR="001A4E9F" w:rsidRPr="001A4E9F" w:rsidRDefault="001A4E9F" w:rsidP="001A4E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Style w:val="a4"/>
          <w:rFonts w:ascii="Arial" w:hAnsi="Arial" w:cs="Arial"/>
          <w:sz w:val="23"/>
          <w:szCs w:val="23"/>
        </w:rPr>
        <w:t>Игра «Кто больше соберёт конфет»</w:t>
      </w:r>
      <w:r>
        <w:rPr>
          <w:rFonts w:ascii="Arial" w:hAnsi="Arial" w:cs="Arial"/>
          <w:sz w:val="23"/>
          <w:szCs w:val="23"/>
        </w:rPr>
        <w:br/>
        <w:t>Участвуют папа и ребёнок. Всем играющим завязывают глаза и дают корзинки в руки. На полу рассыпают конфеты. По сигналу участники начинают на ощупь собирать конфеты. Игра повторяется 2-3 раза.</w:t>
      </w:r>
    </w:p>
    <w:p w:rsidR="001A4E9F" w:rsidRDefault="001A4E9F" w:rsidP="001A4E9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A4E9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Эстафета называется – «Кавалеристы»</w:t>
      </w:r>
      <w:r w:rsidRPr="001A4E9F">
        <w:rPr>
          <w:rFonts w:ascii="Arial" w:eastAsia="Times New Roman" w:hAnsi="Arial" w:cs="Arial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993C6D">
        <w:rPr>
          <w:rFonts w:ascii="Arial" w:eastAsia="Times New Roman" w:hAnsi="Arial" w:cs="Arial"/>
          <w:sz w:val="23"/>
          <w:szCs w:val="23"/>
          <w:lang w:eastAsia="ru-RU"/>
        </w:rPr>
        <w:t xml:space="preserve">А эту эстафету проведем и </w:t>
      </w:r>
      <w:proofErr w:type="gramStart"/>
      <w:r w:rsidRPr="00993C6D">
        <w:rPr>
          <w:rFonts w:ascii="Arial" w:eastAsia="Times New Roman" w:hAnsi="Arial" w:cs="Arial"/>
          <w:sz w:val="23"/>
          <w:szCs w:val="23"/>
          <w:lang w:eastAsia="ru-RU"/>
        </w:rPr>
        <w:t>посмотрим</w:t>
      </w:r>
      <w:proofErr w:type="gramEnd"/>
      <w:r w:rsidRPr="00993C6D">
        <w:rPr>
          <w:rFonts w:ascii="Arial" w:eastAsia="Times New Roman" w:hAnsi="Arial" w:cs="Arial"/>
          <w:sz w:val="23"/>
          <w:szCs w:val="23"/>
          <w:lang w:eastAsia="ru-RU"/>
        </w:rPr>
        <w:t xml:space="preserve"> какие наши мальчики ловкие наездники, каждый солдат должен уметь ездить на лошади.</w:t>
      </w:r>
      <w:r w:rsidRPr="001A4E9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F00F6A" w:rsidRDefault="00F00F6A" w:rsidP="001A4E9F">
      <w:pPr>
        <w:pStyle w:val="a5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1A4E9F" w:rsidRDefault="001A4E9F" w:rsidP="001A4E9F">
      <w:pPr>
        <w:pStyle w:val="a5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Музыкальная пауза </w:t>
      </w:r>
      <w:r w:rsidR="00F00F6A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танец девочек «                      »</w:t>
      </w:r>
    </w:p>
    <w:p w:rsidR="00F00F6A" w:rsidRPr="001A4E9F" w:rsidRDefault="00F00F6A" w:rsidP="001A4E9F">
      <w:pPr>
        <w:pStyle w:val="a5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F00F6A" w:rsidRPr="00F00F6A" w:rsidRDefault="001A4E9F" w:rsidP="00F00F6A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F00F6A">
        <w:rPr>
          <w:rFonts w:ascii="Times New Roman" w:hAnsi="Times New Roman" w:cs="Times New Roman"/>
          <w:b/>
          <w:sz w:val="24"/>
        </w:rPr>
        <w:t>Эстафета "Капитаны"</w:t>
      </w:r>
      <w:r w:rsidRPr="00F00F6A">
        <w:rPr>
          <w:rFonts w:ascii="Times New Roman" w:hAnsi="Times New Roman" w:cs="Times New Roman"/>
          <w:sz w:val="24"/>
        </w:rPr>
        <w:t xml:space="preserve"> - привязанный кораблик на веревочке, сматывая веревку на карандаш, подтягиваем к себе кораблик. Выигрывает тот, чей кораблик первым доплывет до ног капитана.</w:t>
      </w:r>
    </w:p>
    <w:p w:rsidR="00F00F6A" w:rsidRPr="00F00F6A" w:rsidRDefault="00F00F6A" w:rsidP="00F00F6A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1"/>
          <w:rFonts w:ascii="Times New Roman" w:eastAsia="Times New Roman" w:hAnsi="Times New Roman" w:cs="Times New Roman"/>
          <w:sz w:val="36"/>
          <w:szCs w:val="23"/>
          <w:lang w:eastAsia="ru-RU"/>
        </w:rPr>
      </w:pPr>
      <w:r w:rsidRPr="00F00F6A">
        <w:rPr>
          <w:rStyle w:val="c1"/>
          <w:rFonts w:ascii="Times New Roman" w:hAnsi="Times New Roman" w:cs="Times New Roman"/>
          <w:color w:val="444444"/>
          <w:sz w:val="24"/>
          <w:szCs w:val="18"/>
        </w:rPr>
        <w:t>Эстафета «Разведчики» Первый игрок каждой команды встает на четвереньки, и на его спину кладется</w:t>
      </w:r>
      <w:r>
        <w:rPr>
          <w:rStyle w:val="c1"/>
          <w:rFonts w:ascii="Times New Roman" w:hAnsi="Times New Roman" w:cs="Times New Roman"/>
          <w:color w:val="444444"/>
          <w:sz w:val="24"/>
          <w:szCs w:val="18"/>
        </w:rPr>
        <w:t xml:space="preserve"> </w:t>
      </w:r>
      <w:r w:rsidRPr="00F00F6A">
        <w:rPr>
          <w:rStyle w:val="c1"/>
          <w:rFonts w:ascii="Times New Roman" w:hAnsi="Times New Roman" w:cs="Times New Roman"/>
          <w:color w:val="444444"/>
          <w:sz w:val="24"/>
          <w:szCs w:val="18"/>
        </w:rPr>
        <w:t xml:space="preserve">мешочек с песком (важный груз). Разведчик должен доползти до стойки и вернуться обратно, не потеряв свой груз. Когда игрок вернется на старт, с него снимают мешочек и кладут на спину следующего участника. </w:t>
      </w:r>
    </w:p>
    <w:p w:rsidR="00F00F6A" w:rsidRPr="00F00F6A" w:rsidRDefault="00F00F6A" w:rsidP="00F00F6A">
      <w:pPr>
        <w:pStyle w:val="a5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36"/>
          <w:szCs w:val="23"/>
          <w:lang w:eastAsia="ru-RU"/>
        </w:rPr>
      </w:pPr>
    </w:p>
    <w:p w:rsidR="00F00F6A" w:rsidRDefault="00014746" w:rsidP="00F00F6A">
      <w:pPr>
        <w:pStyle w:val="a5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014746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А для пап есть задание по сложнее.</w:t>
      </w:r>
      <w:r w:rsidR="00504A32">
        <w:rPr>
          <w:rFonts w:ascii="Times New Roman" w:eastAsia="Times New Roman" w:hAnsi="Times New Roman" w:cs="Times New Roman"/>
          <w:sz w:val="24"/>
          <w:szCs w:val="23"/>
          <w:lang w:eastAsia="ru-RU"/>
        </w:rPr>
        <w:t>1 задание</w:t>
      </w:r>
      <w:proofErr w:type="gramStart"/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опрошу выйти ко мне 2 –х пап и ребенка Вам нужно будет встать на четвереньки посадить ребенка на спину, кто быстрее доставить ребенка до места. (2-3 раза)</w:t>
      </w:r>
    </w:p>
    <w:p w:rsidR="00014746" w:rsidRDefault="00504A32" w:rsidP="00F00F6A">
      <w:pPr>
        <w:pStyle w:val="a5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2 задание «перетягивание каната» (2 раза)</w:t>
      </w:r>
    </w:p>
    <w:p w:rsidR="00504A32" w:rsidRPr="00504A32" w:rsidRDefault="00504A32" w:rsidP="00F00F6A">
      <w:pPr>
        <w:pStyle w:val="a5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3 задание</w:t>
      </w:r>
      <w:proofErr w:type="gramStart"/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ак папы справится с задание собрать ребенка в сад. Кто быстрее.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</w:p>
    <w:p w:rsidR="00014746" w:rsidRDefault="00014746" w:rsidP="00F00F6A">
      <w:pPr>
        <w:pStyle w:val="a5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3"/>
          <w:lang w:eastAsia="ru-RU"/>
        </w:rPr>
        <w:t xml:space="preserve">Вед: Молодцы! </w:t>
      </w:r>
    </w:p>
    <w:p w:rsidR="00014746" w:rsidRDefault="00014746" w:rsidP="00F00F6A">
      <w:pPr>
        <w:pStyle w:val="a5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3"/>
          <w:lang w:eastAsia="ru-RU"/>
        </w:rPr>
        <w:t>А теперь сюрприз от мальчиков Частушки поют мальчики</w:t>
      </w:r>
    </w:p>
    <w:p w:rsidR="00014746" w:rsidRDefault="00014746" w:rsidP="00014746">
      <w:pPr>
        <w:pStyle w:val="a5"/>
        <w:spacing w:before="100" w:beforeAutospacing="1" w:after="100" w:afterAutospacing="1" w:line="240" w:lineRule="auto"/>
        <w:ind w:left="660"/>
        <w:rPr>
          <w:rFonts w:ascii="Times New Roman" w:eastAsia="Times New Roman" w:hAnsi="Times New Roman" w:cs="Times New Roman"/>
          <w:i/>
          <w:sz w:val="24"/>
          <w:szCs w:val="23"/>
          <w:lang w:eastAsia="ru-RU"/>
        </w:rPr>
      </w:pPr>
      <w:r>
        <w:rPr>
          <w:rFonts w:ascii="Arial" w:hAnsi="Arial" w:cs="Arial"/>
          <w:sz w:val="23"/>
          <w:szCs w:val="23"/>
        </w:rPr>
        <w:t xml:space="preserve">Лучше папы человека в целом мире не </w:t>
      </w:r>
      <w:proofErr w:type="gramStart"/>
      <w:r>
        <w:rPr>
          <w:rFonts w:ascii="Arial" w:hAnsi="Arial" w:cs="Arial"/>
          <w:sz w:val="23"/>
          <w:szCs w:val="23"/>
        </w:rPr>
        <w:t>сыскать</w:t>
      </w:r>
      <w:proofErr w:type="gramEnd"/>
      <w:r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br/>
        <w:t>Гвоздик он забить сумеет и бельё прополоскать</w:t>
      </w:r>
      <w:proofErr w:type="gramStart"/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А</w:t>
      </w:r>
      <w:proofErr w:type="gramEnd"/>
      <w:r>
        <w:rPr>
          <w:rFonts w:ascii="Arial" w:hAnsi="Arial" w:cs="Arial"/>
          <w:sz w:val="23"/>
          <w:szCs w:val="23"/>
        </w:rPr>
        <w:t xml:space="preserve"> мой папа всех добрей, любит всех моих друзей.</w:t>
      </w:r>
      <w:r>
        <w:rPr>
          <w:rFonts w:ascii="Arial" w:hAnsi="Arial" w:cs="Arial"/>
          <w:sz w:val="23"/>
          <w:szCs w:val="23"/>
        </w:rPr>
        <w:br/>
        <w:t>Кашу манную нам сварит, мыть посуду не заставит.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lastRenderedPageBreak/>
        <w:t>А мой папа всех умней, а мой папа всех сильнее.</w:t>
      </w:r>
      <w:r>
        <w:rPr>
          <w:rFonts w:ascii="Arial" w:hAnsi="Arial" w:cs="Arial"/>
          <w:sz w:val="23"/>
          <w:szCs w:val="23"/>
        </w:rPr>
        <w:br/>
        <w:t>Знает сколько 5+5, штангу может поднимать.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 xml:space="preserve">Я </w:t>
      </w:r>
      <w:proofErr w:type="spellStart"/>
      <w:r>
        <w:rPr>
          <w:rFonts w:ascii="Arial" w:hAnsi="Arial" w:cs="Arial"/>
          <w:sz w:val="23"/>
          <w:szCs w:val="23"/>
        </w:rPr>
        <w:t>папулечку</w:t>
      </w:r>
      <w:proofErr w:type="spellEnd"/>
      <w:r>
        <w:rPr>
          <w:rFonts w:ascii="Arial" w:hAnsi="Arial" w:cs="Arial"/>
          <w:sz w:val="23"/>
          <w:szCs w:val="23"/>
        </w:rPr>
        <w:t xml:space="preserve"> люблю как конфетку сладкую.</w:t>
      </w:r>
      <w:r>
        <w:rPr>
          <w:rFonts w:ascii="Arial" w:hAnsi="Arial" w:cs="Arial"/>
          <w:sz w:val="23"/>
          <w:szCs w:val="23"/>
        </w:rPr>
        <w:br/>
        <w:t>Его ничем не заменю даже шоколадкою.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Если папа загрустит – у меня печальный вид.</w:t>
      </w:r>
      <w:r>
        <w:rPr>
          <w:rFonts w:ascii="Arial" w:hAnsi="Arial" w:cs="Arial"/>
          <w:sz w:val="23"/>
          <w:szCs w:val="23"/>
        </w:rPr>
        <w:br/>
        <w:t>Ну, а если улыбнётся – сердце радостно забьётся.</w:t>
      </w:r>
    </w:p>
    <w:p w:rsidR="00014746" w:rsidRDefault="00014746" w:rsidP="00F00F6A">
      <w:pPr>
        <w:pStyle w:val="a5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3"/>
          <w:lang w:eastAsia="ru-RU"/>
        </w:rPr>
        <w:t xml:space="preserve"> </w:t>
      </w:r>
    </w:p>
    <w:p w:rsidR="00014746" w:rsidRDefault="00014746" w:rsidP="00F00F6A">
      <w:pPr>
        <w:pStyle w:val="a5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3"/>
          <w:lang w:eastAsia="ru-RU"/>
        </w:rPr>
        <w:t xml:space="preserve">Подарки </w:t>
      </w:r>
    </w:p>
    <w:p w:rsidR="00014746" w:rsidRDefault="00014746" w:rsidP="00F00F6A">
      <w:pPr>
        <w:pStyle w:val="a5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i/>
          <w:sz w:val="24"/>
          <w:szCs w:val="23"/>
          <w:lang w:eastAsia="ru-RU"/>
        </w:rPr>
      </w:pPr>
    </w:p>
    <w:p w:rsidR="00014746" w:rsidRPr="00014746" w:rsidRDefault="00014746" w:rsidP="00014746">
      <w:pPr>
        <w:pStyle w:val="a5"/>
        <w:spacing w:before="100" w:beforeAutospacing="1" w:after="100" w:afterAutospacing="1" w:line="240" w:lineRule="auto"/>
        <w:ind w:left="660"/>
        <w:rPr>
          <w:rFonts w:ascii="Times New Roman" w:eastAsia="Times New Roman" w:hAnsi="Times New Roman" w:cs="Times New Roman"/>
          <w:i/>
          <w:sz w:val="24"/>
          <w:szCs w:val="23"/>
          <w:lang w:eastAsia="ru-RU"/>
        </w:rPr>
      </w:pPr>
      <w:r>
        <w:rPr>
          <w:rStyle w:val="a4"/>
          <w:rFonts w:ascii="Arial" w:hAnsi="Arial" w:cs="Arial"/>
          <w:sz w:val="23"/>
          <w:szCs w:val="23"/>
        </w:rPr>
        <w:t>Ведущий.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br/>
        <w:t>Мы поздравляем наших мужчин с Днём защитника Отечества!</w:t>
      </w:r>
      <w:r>
        <w:rPr>
          <w:rFonts w:ascii="Arial" w:hAnsi="Arial" w:cs="Arial"/>
          <w:sz w:val="23"/>
          <w:szCs w:val="23"/>
        </w:rPr>
        <w:br/>
        <w:t>Пусть светит солнце в мирном небе</w:t>
      </w:r>
      <w:proofErr w:type="gramStart"/>
      <w:r>
        <w:rPr>
          <w:rFonts w:ascii="Arial" w:hAnsi="Arial" w:cs="Arial"/>
          <w:sz w:val="23"/>
          <w:szCs w:val="23"/>
        </w:rPr>
        <w:br/>
        <w:t>И</w:t>
      </w:r>
      <w:proofErr w:type="gramEnd"/>
      <w:r>
        <w:rPr>
          <w:rFonts w:ascii="Arial" w:hAnsi="Arial" w:cs="Arial"/>
          <w:sz w:val="23"/>
          <w:szCs w:val="23"/>
        </w:rPr>
        <w:t xml:space="preserve"> не зовёт труба в поход.</w:t>
      </w:r>
      <w:r>
        <w:rPr>
          <w:rFonts w:ascii="Arial" w:hAnsi="Arial" w:cs="Arial"/>
          <w:sz w:val="23"/>
          <w:szCs w:val="23"/>
        </w:rPr>
        <w:br/>
        <w:t>Чтоб только на ученьях</w:t>
      </w:r>
      <w:r>
        <w:rPr>
          <w:rFonts w:ascii="Arial" w:hAnsi="Arial" w:cs="Arial"/>
          <w:sz w:val="23"/>
          <w:szCs w:val="23"/>
        </w:rPr>
        <w:br/>
        <w:t>Солдат в атаку шёл вперёд.</w:t>
      </w:r>
      <w:r>
        <w:rPr>
          <w:rFonts w:ascii="Arial" w:hAnsi="Arial" w:cs="Arial"/>
          <w:sz w:val="23"/>
          <w:szCs w:val="23"/>
        </w:rPr>
        <w:br/>
        <w:t>Пусть вместо взрывов, гром весенний</w:t>
      </w:r>
      <w:r>
        <w:rPr>
          <w:rFonts w:ascii="Arial" w:hAnsi="Arial" w:cs="Arial"/>
          <w:sz w:val="23"/>
          <w:szCs w:val="23"/>
        </w:rPr>
        <w:br/>
        <w:t>Природу будет ото сна,</w:t>
      </w:r>
      <w:r>
        <w:rPr>
          <w:rFonts w:ascii="Arial" w:hAnsi="Arial" w:cs="Arial"/>
          <w:sz w:val="23"/>
          <w:szCs w:val="23"/>
        </w:rPr>
        <w:br/>
        <w:t>А наши дети спят спокойно</w:t>
      </w:r>
      <w:r>
        <w:rPr>
          <w:rFonts w:ascii="Arial" w:hAnsi="Arial" w:cs="Arial"/>
          <w:sz w:val="23"/>
          <w:szCs w:val="23"/>
        </w:rPr>
        <w:br/>
        <w:t>Сегодня, завтра и всегда!</w:t>
      </w:r>
      <w:r>
        <w:rPr>
          <w:rFonts w:ascii="Arial" w:hAnsi="Arial" w:cs="Arial"/>
          <w:sz w:val="23"/>
          <w:szCs w:val="23"/>
        </w:rPr>
        <w:br/>
        <w:t>Здоровья крепкого и счастья</w:t>
      </w:r>
      <w:proofErr w:type="gramStart"/>
      <w:r>
        <w:rPr>
          <w:rFonts w:ascii="Arial" w:hAnsi="Arial" w:cs="Arial"/>
          <w:sz w:val="23"/>
          <w:szCs w:val="23"/>
        </w:rPr>
        <w:br/>
        <w:t>В</w:t>
      </w:r>
      <w:proofErr w:type="gramEnd"/>
      <w:r>
        <w:rPr>
          <w:rFonts w:ascii="Arial" w:hAnsi="Arial" w:cs="Arial"/>
          <w:sz w:val="23"/>
          <w:szCs w:val="23"/>
        </w:rPr>
        <w:t>сем тем, кто мир наш отстоял.</w:t>
      </w:r>
      <w:r>
        <w:rPr>
          <w:rFonts w:ascii="Arial" w:hAnsi="Arial" w:cs="Arial"/>
          <w:sz w:val="23"/>
          <w:szCs w:val="23"/>
        </w:rPr>
        <w:br/>
        <w:t xml:space="preserve">И кто его сегодня </w:t>
      </w:r>
      <w:proofErr w:type="gramStart"/>
      <w:r>
        <w:rPr>
          <w:rFonts w:ascii="Arial" w:hAnsi="Arial" w:cs="Arial"/>
          <w:sz w:val="23"/>
          <w:szCs w:val="23"/>
        </w:rPr>
        <w:t>охраняет</w:t>
      </w:r>
      <w:proofErr w:type="gramEnd"/>
      <w:r>
        <w:rPr>
          <w:rFonts w:ascii="Arial" w:hAnsi="Arial" w:cs="Arial"/>
          <w:sz w:val="23"/>
          <w:szCs w:val="23"/>
        </w:rPr>
        <w:br/>
        <w:t>И кто сполна долг Родине отдал!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i/>
          <w:iCs/>
          <w:sz w:val="23"/>
          <w:szCs w:val="23"/>
        </w:rPr>
        <w:t>Под звуки марша дети выходят из зала.</w:t>
      </w:r>
    </w:p>
    <w:p w:rsidR="007B0793" w:rsidRDefault="007B0793"/>
    <w:sectPr w:rsidR="007B0793" w:rsidSect="00993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52260"/>
    <w:multiLevelType w:val="hybridMultilevel"/>
    <w:tmpl w:val="4120BEB2"/>
    <w:lvl w:ilvl="0" w:tplc="7D328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C6D"/>
    <w:rsid w:val="00014746"/>
    <w:rsid w:val="001A4E9F"/>
    <w:rsid w:val="00504A32"/>
    <w:rsid w:val="005C7FA9"/>
    <w:rsid w:val="006A5D59"/>
    <w:rsid w:val="006C0354"/>
    <w:rsid w:val="007A291C"/>
    <w:rsid w:val="007B0793"/>
    <w:rsid w:val="00865B7C"/>
    <w:rsid w:val="008D3F85"/>
    <w:rsid w:val="00992308"/>
    <w:rsid w:val="00993C6D"/>
    <w:rsid w:val="00A421D0"/>
    <w:rsid w:val="00AB75A3"/>
    <w:rsid w:val="00C9776D"/>
    <w:rsid w:val="00D30248"/>
    <w:rsid w:val="00E76E03"/>
    <w:rsid w:val="00ED7CFA"/>
    <w:rsid w:val="00F00F6A"/>
    <w:rsid w:val="00FC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3C6D"/>
    <w:rPr>
      <w:i/>
      <w:iCs/>
    </w:rPr>
  </w:style>
  <w:style w:type="character" w:styleId="a4">
    <w:name w:val="Strong"/>
    <w:basedOn w:val="a0"/>
    <w:uiPriority w:val="22"/>
    <w:qFormat/>
    <w:rsid w:val="00993C6D"/>
    <w:rPr>
      <w:b/>
      <w:bCs/>
    </w:rPr>
  </w:style>
  <w:style w:type="paragraph" w:customStyle="1" w:styleId="c0">
    <w:name w:val="c0"/>
    <w:basedOn w:val="a"/>
    <w:rsid w:val="00993C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3C6D"/>
  </w:style>
  <w:style w:type="paragraph" w:styleId="a5">
    <w:name w:val="List Paragraph"/>
    <w:basedOn w:val="a"/>
    <w:uiPriority w:val="34"/>
    <w:qFormat/>
    <w:rsid w:val="007A2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3C6D"/>
    <w:rPr>
      <w:i/>
      <w:iCs/>
    </w:rPr>
  </w:style>
  <w:style w:type="character" w:styleId="a4">
    <w:name w:val="Strong"/>
    <w:basedOn w:val="a0"/>
    <w:uiPriority w:val="22"/>
    <w:qFormat/>
    <w:rsid w:val="00993C6D"/>
    <w:rPr>
      <w:b/>
      <w:bCs/>
    </w:rPr>
  </w:style>
  <w:style w:type="paragraph" w:customStyle="1" w:styleId="c0">
    <w:name w:val="c0"/>
    <w:basedOn w:val="a"/>
    <w:rsid w:val="00993C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3C6D"/>
  </w:style>
  <w:style w:type="paragraph" w:styleId="a5">
    <w:name w:val="List Paragraph"/>
    <w:basedOn w:val="a"/>
    <w:uiPriority w:val="34"/>
    <w:qFormat/>
    <w:rsid w:val="007A2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51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8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0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7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4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2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41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93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21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74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25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5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79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49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190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404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612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714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577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31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1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063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1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35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8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96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9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6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1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66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37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96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0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359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679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176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0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811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9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0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390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28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6000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Макридина</dc:creator>
  <cp:lastModifiedBy>1</cp:lastModifiedBy>
  <cp:revision>2</cp:revision>
  <dcterms:created xsi:type="dcterms:W3CDTF">2017-01-18T06:38:00Z</dcterms:created>
  <dcterms:modified xsi:type="dcterms:W3CDTF">2017-04-03T10:23:00Z</dcterms:modified>
</cp:coreProperties>
</file>