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E7" w:rsidRDefault="00EA71FD" w:rsidP="00EA71FD">
      <w:pPr>
        <w:shd w:val="clear" w:color="auto" w:fill="FFFFFF"/>
        <w:ind w:firstLine="0"/>
        <w:jc w:val="center"/>
        <w:rPr>
          <w:rFonts w:eastAsia="Times New Roman" w:cs="Times New Roman"/>
          <w:b/>
          <w:color w:val="111111"/>
          <w:sz w:val="44"/>
          <w:szCs w:val="44"/>
          <w:lang w:eastAsia="ru-RU"/>
        </w:rPr>
      </w:pPr>
      <w:r w:rsidRPr="00EA71FD">
        <w:rPr>
          <w:rFonts w:eastAsia="Times New Roman" w:cs="Times New Roman"/>
          <w:b/>
          <w:color w:val="111111"/>
          <w:sz w:val="44"/>
          <w:szCs w:val="44"/>
          <w:lang w:eastAsia="ru-RU"/>
        </w:rPr>
        <w:t>Мини-музей</w:t>
      </w:r>
      <w:r w:rsidR="00AC3823" w:rsidRPr="00EA71FD">
        <w:rPr>
          <w:rFonts w:eastAsia="Times New Roman" w:cs="Times New Roman"/>
          <w:b/>
          <w:color w:val="111111"/>
          <w:sz w:val="44"/>
          <w:szCs w:val="44"/>
          <w:lang w:eastAsia="ru-RU"/>
        </w:rPr>
        <w:t xml:space="preserve"> «Русский уголок</w:t>
      </w:r>
      <w:r w:rsidR="005222E7" w:rsidRPr="00EA71FD">
        <w:rPr>
          <w:rFonts w:eastAsia="Times New Roman" w:cs="Times New Roman"/>
          <w:b/>
          <w:color w:val="111111"/>
          <w:sz w:val="44"/>
          <w:szCs w:val="44"/>
          <w:lang w:eastAsia="ru-RU"/>
        </w:rPr>
        <w:t>» в детском саду</w:t>
      </w:r>
    </w:p>
    <w:p w:rsidR="00DD4FE2" w:rsidRPr="00EA71FD" w:rsidRDefault="00DD4FE2" w:rsidP="00DD4FE2">
      <w:pPr>
        <w:shd w:val="clear" w:color="auto" w:fill="FFFFFF"/>
        <w:ind w:firstLine="0"/>
        <w:rPr>
          <w:rFonts w:eastAsia="Times New Roman" w:cs="Times New Roman"/>
          <w:b/>
          <w:color w:val="111111"/>
          <w:sz w:val="44"/>
          <w:szCs w:val="44"/>
          <w:lang w:eastAsia="ru-RU"/>
        </w:rPr>
      </w:pPr>
    </w:p>
    <w:p w:rsidR="00DD4FE2" w:rsidRPr="00EA71FD" w:rsidRDefault="00DD4FE2" w:rsidP="00DD4FE2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color w:val="111111"/>
          <w:szCs w:val="28"/>
          <w:u w:val="single"/>
          <w:lang w:eastAsia="ru-RU"/>
        </w:rPr>
        <w:t>Цель</w:t>
      </w:r>
      <w:r w:rsidRPr="00EA71FD">
        <w:rPr>
          <w:rFonts w:eastAsia="Times New Roman" w:cs="Times New Roman"/>
          <w:b/>
          <w:color w:val="111111"/>
          <w:szCs w:val="28"/>
          <w:lang w:eastAsia="ru-RU"/>
        </w:rPr>
        <w:t>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создания мини–музея 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A71FD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A71FD">
        <w:rPr>
          <w:rFonts w:eastAsia="Times New Roman" w:cs="Times New Roman"/>
          <w:color w:val="111111"/>
          <w:szCs w:val="28"/>
          <w:lang w:eastAsia="ru-RU"/>
        </w:rPr>
        <w:t>: Развитие у детей представлений о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русской культуре</w:t>
      </w:r>
      <w:r w:rsidRPr="00EA71FD">
        <w:rPr>
          <w:rFonts w:eastAsia="Times New Roman" w:cs="Times New Roman"/>
          <w:color w:val="111111"/>
          <w:szCs w:val="28"/>
          <w:lang w:eastAsia="ru-RU"/>
        </w:rPr>
        <w:t>, особенностях жизни и быта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EA71F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D4FE2" w:rsidRPr="00EA71FD" w:rsidRDefault="00DD4FE2" w:rsidP="00DD4FE2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EA71FD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- познакомить детей с жизнью, бытом, обрядами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EA71FD">
        <w:rPr>
          <w:rFonts w:eastAsia="Times New Roman" w:cs="Times New Roman"/>
          <w:color w:val="111111"/>
          <w:szCs w:val="28"/>
          <w:lang w:eastAsia="ru-RU"/>
        </w:rPr>
        <w:t>; - формировать чувство любви к Родине, на основе изучения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русских народных традиций</w:t>
      </w:r>
      <w:r w:rsidRPr="00EA71FD">
        <w:rPr>
          <w:rFonts w:eastAsia="Times New Roman" w:cs="Times New Roman"/>
          <w:color w:val="111111"/>
          <w:szCs w:val="28"/>
          <w:lang w:eastAsia="ru-RU"/>
        </w:rPr>
        <w:t>; - развивать духовно–нравственную личность ребенка; - воспитывать интерес и умение применять полученные знания в продуктивной деятельности.</w:t>
      </w:r>
    </w:p>
    <w:p w:rsidR="00DD4FE2" w:rsidRDefault="00DD4FE2" w:rsidP="00DD4FE2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Работа с родителями включает</w:t>
      </w:r>
      <w:r w:rsidRPr="00EA71FD">
        <w:rPr>
          <w:rFonts w:eastAsia="Times New Roman" w:cs="Times New Roman"/>
          <w:color w:val="111111"/>
          <w:szCs w:val="28"/>
          <w:lang w:eastAsia="ru-RU"/>
        </w:rPr>
        <w:t>: Проведение консультаций с использованием наглядных пособий. Пополнение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</w:t>
      </w:r>
      <w:r w:rsidRPr="00EA71FD">
        <w:rPr>
          <w:rFonts w:eastAsia="Times New Roman" w:cs="Times New Roman"/>
          <w:color w:val="111111"/>
          <w:szCs w:val="28"/>
          <w:lang w:eastAsia="ru-RU"/>
        </w:rPr>
        <w:t>–музея предметами народно – прикладного искусства.</w:t>
      </w:r>
    </w:p>
    <w:p w:rsidR="00DD4FE2" w:rsidRDefault="00DD4FE2" w:rsidP="00DD4FE2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Продолжительность д</w:t>
      </w:r>
      <w:r w:rsidRPr="00C941BF">
        <w:rPr>
          <w:rFonts w:eastAsia="Times New Roman" w:cs="Times New Roman"/>
          <w:b/>
          <w:color w:val="111111"/>
          <w:szCs w:val="28"/>
          <w:lang w:eastAsia="ru-RU"/>
        </w:rPr>
        <w:t>ействие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мини–музея 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 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A71FD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краткосрочное (2 месяца)</w:t>
      </w:r>
      <w:r w:rsidRPr="00035A8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– октябрь 2022г. – ноябрь 2022г</w:t>
      </w:r>
      <w:r w:rsidRPr="00965877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D4FE2" w:rsidRPr="00EA71FD" w:rsidRDefault="00DD4FE2" w:rsidP="00DD4FE2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Мини–музей 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A71FD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создается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для детей всех возрастных групп, педагогов и родителей. Для каждой возрастной группы будет спланирован свой календарно–тематический план проведения мероприятий по ознакомлению с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русской народной культурой</w:t>
      </w:r>
      <w:r w:rsidRPr="00EA71F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222E7" w:rsidRPr="00EA71FD" w:rsidRDefault="00DD4FE2" w:rsidP="00DD4FE2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5222E7"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«Мой дом — моя крепость!»</w:t>
      </w:r>
      <w:r w:rsidR="005222E7" w:rsidRPr="00EA71FD">
        <w:rPr>
          <w:rFonts w:eastAsia="Times New Roman" w:cs="Times New Roman"/>
          <w:color w:val="111111"/>
          <w:szCs w:val="28"/>
          <w:lang w:eastAsia="ru-RU"/>
        </w:rPr>
        <w:t> — сказал мудрец.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И был абсолютно прав.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Не важно, избушка или дворец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Кров дарит, теплом объяв,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Под сенью тихой родной избы,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У милого очага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Сил набирались наши деды,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Когда шли в бой на врага!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Великая, славная, матушка — Русь,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Ты выжила в жёсткой борьбе,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Я Родиной милой с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детства горжусь</w:t>
      </w:r>
      <w:r w:rsidRPr="00EA71F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И кланяюсь низко тебе!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Изба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— колыбель наших предков, отцов,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Обитель добра и тепла,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Без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русской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печи и её пирогов представить Россию нельзя!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Всегда приютит, успокоит, поймёт.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Накормит, согреет теплом,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И где бы мы ни были, стойко нас ждёт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Отеческий преданный дом.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Изба</w:t>
      </w:r>
      <w:r w:rsidRPr="00EA71FD">
        <w:rPr>
          <w:rFonts w:eastAsia="Times New Roman" w:cs="Times New Roman"/>
          <w:color w:val="111111"/>
          <w:szCs w:val="28"/>
          <w:lang w:eastAsia="ru-RU"/>
        </w:rPr>
        <w:t>, ты проста, самобытна, щедра,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A71FD">
        <w:rPr>
          <w:rFonts w:eastAsia="Times New Roman" w:cs="Times New Roman"/>
          <w:color w:val="111111"/>
          <w:szCs w:val="28"/>
          <w:lang w:eastAsia="ru-RU"/>
        </w:rPr>
        <w:t>Загадочна</w:t>
      </w:r>
      <w:proofErr w:type="gramEnd"/>
      <w:r w:rsidRPr="00EA71FD">
        <w:rPr>
          <w:rFonts w:eastAsia="Times New Roman" w:cs="Times New Roman"/>
          <w:color w:val="111111"/>
          <w:szCs w:val="28"/>
          <w:lang w:eastAsia="ru-RU"/>
        </w:rPr>
        <w:t>, словно цветок,</w:t>
      </w:r>
    </w:p>
    <w:p w:rsidR="005222E7" w:rsidRPr="00EA71FD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И сердцу так люба твоя простота,</w:t>
      </w:r>
    </w:p>
    <w:p w:rsidR="005222E7" w:rsidRDefault="005222E7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Так дорог родной уголок!</w:t>
      </w:r>
    </w:p>
    <w:p w:rsidR="00DD4FE2" w:rsidRPr="00EA71FD" w:rsidRDefault="00DD4FE2" w:rsidP="00EA71FD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DD4FE2" w:rsidRPr="00DD4FE2" w:rsidRDefault="00DD4FE2" w:rsidP="00DD4FE2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D4FE2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Введение музейного уголка в детский сад создает уникальную возможность для детей не только познакомиться с культурным наследием России, но и развить свои творческие способности. Малыши могут участвовать в ролевых играх, разыгрывая сценки на основе народных сказок или исторических событий, что способствует активизации воображения и развитию эмоциональной грамотности. Они учатся работать в команде, устанавливая связи </w:t>
      </w:r>
      <w:r>
        <w:rPr>
          <w:rFonts w:eastAsia="Times New Roman" w:cs="Times New Roman"/>
          <w:color w:val="111111"/>
          <w:szCs w:val="28"/>
          <w:lang w:eastAsia="ru-RU"/>
        </w:rPr>
        <w:t>между собой и окружающим миром.</w:t>
      </w:r>
    </w:p>
    <w:p w:rsidR="00DD4FE2" w:rsidRPr="00DD4FE2" w:rsidRDefault="00DD4FE2" w:rsidP="00DD4FE2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D4FE2">
        <w:rPr>
          <w:rFonts w:eastAsia="Times New Roman" w:cs="Times New Roman"/>
          <w:color w:val="111111"/>
          <w:szCs w:val="28"/>
          <w:lang w:eastAsia="ru-RU"/>
        </w:rPr>
        <w:t>Кроме того, музейный уголок предоставляет возможность организовывать тематические занятия и мастер-классы, где дети смогут своими руками создавать поделки, используя традиционные русские техники. Это не только пробуждает интерес к ремеслам, но и формирует уважение к трудовому про</w:t>
      </w:r>
      <w:r>
        <w:rPr>
          <w:rFonts w:eastAsia="Times New Roman" w:cs="Times New Roman"/>
          <w:color w:val="111111"/>
          <w:szCs w:val="28"/>
          <w:lang w:eastAsia="ru-RU"/>
        </w:rPr>
        <w:t>цессу и культуре своего народа.</w:t>
      </w:r>
    </w:p>
    <w:p w:rsidR="005222E7" w:rsidRPr="00DD4FE2" w:rsidRDefault="00DD4FE2" w:rsidP="00DD4FE2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D4FE2">
        <w:rPr>
          <w:rFonts w:eastAsia="Times New Roman" w:cs="Times New Roman"/>
          <w:color w:val="111111"/>
          <w:szCs w:val="28"/>
          <w:lang w:eastAsia="ru-RU"/>
        </w:rPr>
        <w:t>Важным аспектом является и сотрудничество с родителями. Вовлечение семей в жизнь мини-музея укрепляет связи между детским садом и домом, создавая общее пространство для обсуждения исторического и культурного наследия. Таким образом, формирование любви к Родине и ее традициям становится со</w:t>
      </w:r>
      <w:r>
        <w:rPr>
          <w:rFonts w:eastAsia="Times New Roman" w:cs="Times New Roman"/>
          <w:color w:val="111111"/>
          <w:szCs w:val="28"/>
          <w:lang w:eastAsia="ru-RU"/>
        </w:rPr>
        <w:t>вместным, обогащающим процессом</w:t>
      </w:r>
      <w:r w:rsidR="005222E7" w:rsidRPr="00EA71F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A71FD" w:rsidRPr="00EA71FD" w:rsidRDefault="00EA71FD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5222E7" w:rsidRPr="00EA71FD" w:rsidRDefault="005222E7" w:rsidP="00821070">
      <w:pPr>
        <w:shd w:val="clear" w:color="auto" w:fill="FFFFFF"/>
        <w:ind w:firstLine="851"/>
        <w:rPr>
          <w:rFonts w:eastAsia="Times New Roman" w:cs="Times New Roman"/>
          <w:b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color w:val="111111"/>
          <w:szCs w:val="28"/>
          <w:lang w:eastAsia="ru-RU"/>
        </w:rPr>
        <w:t>Актуальность</w:t>
      </w:r>
    </w:p>
    <w:p w:rsidR="00DD4FE2" w:rsidRDefault="00DD4FE2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D4FE2">
        <w:rPr>
          <w:rFonts w:eastAsia="Times New Roman" w:cs="Times New Roman"/>
          <w:color w:val="111111"/>
          <w:szCs w:val="28"/>
          <w:lang w:eastAsia="ru-RU"/>
        </w:rPr>
        <w:t>Актуальность создания мини-музея "Русский уголок" в детском саду заключается в необходимости сохранения и передачи культурного наследия, формирования у детей уважения к своей истории и традициям. Это способствует развитию идентичности, расширяет кругозор и углубляет понимание русской культуры через активное участие в образовательных процессах.</w:t>
      </w:r>
    </w:p>
    <w:p w:rsidR="00C941BF" w:rsidRPr="008E3F73" w:rsidRDefault="005222E7" w:rsidP="008E3F73">
      <w:pPr>
        <w:shd w:val="clear" w:color="auto" w:fill="FFFFFF"/>
        <w:ind w:firstLine="851"/>
        <w:jc w:val="both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Этапы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создания мини – музея 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="00AC3823" w:rsidRPr="00EA71FD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в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детском саду</w:t>
      </w:r>
      <w:r w:rsidR="00C941B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.</w:t>
      </w:r>
    </w:p>
    <w:p w:rsidR="005222E7" w:rsidRPr="00EA71FD" w:rsidRDefault="005222E7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EA71FD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включает в себя</w:t>
      </w:r>
      <w:r w:rsidRPr="00EA71FD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821070" w:rsidRDefault="005222E7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Изучение методической литературы. </w:t>
      </w:r>
    </w:p>
    <w:p w:rsidR="00821070" w:rsidRPr="00821070" w:rsidRDefault="00821070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>Для создания мини-музея в подготовительной группе было важно не только выбрать экспонаты, но и разработать концепцию их представления. Мы организовали совместные занятия с детьми, где обсуждали, что такое музей, какие предметы могут быть представлены и как они связаны с русской культурой. Это помогло детям не только лучше понять значение музея, но и сформировать и</w:t>
      </w:r>
      <w:r>
        <w:rPr>
          <w:rFonts w:eastAsia="Times New Roman" w:cs="Times New Roman"/>
          <w:color w:val="111111"/>
          <w:szCs w:val="28"/>
          <w:lang w:eastAsia="ru-RU"/>
        </w:rPr>
        <w:t>нтерес к культуре своей страны.</w:t>
      </w:r>
    </w:p>
    <w:p w:rsidR="00821070" w:rsidRPr="00821070" w:rsidRDefault="00821070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>В качестве экспонатов мы выбрали различные предметы народного творчества, такие как вышивка, керамика и музыкальные инструменты. Также мы включили фотоматериалы о традиционных праздниках и обряды. Каждому предмету была дана краткая история, что помогло детям установить связь с их значением и место</w:t>
      </w:r>
      <w:r>
        <w:rPr>
          <w:rFonts w:eastAsia="Times New Roman" w:cs="Times New Roman"/>
          <w:color w:val="111111"/>
          <w:szCs w:val="28"/>
          <w:lang w:eastAsia="ru-RU"/>
        </w:rPr>
        <w:t>м в культуре.</w:t>
      </w:r>
    </w:p>
    <w:p w:rsidR="00821070" w:rsidRPr="00EA71FD" w:rsidRDefault="00821070" w:rsidP="00251F4D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 xml:space="preserve">Оформление мини-музея стало совместным проектом. Мы задействовали родителей, которые помогли с оформлением стендов и созданием информационных карточек. Это вовлечение семей создало ощущение общей ответственности и увеличило интерес к культурному воспитанию. Теперь мини-музей стал важной частью образовательного </w:t>
      </w:r>
      <w:r w:rsidRPr="00821070">
        <w:rPr>
          <w:rFonts w:eastAsia="Times New Roman" w:cs="Times New Roman"/>
          <w:color w:val="111111"/>
          <w:szCs w:val="28"/>
          <w:lang w:eastAsia="ru-RU"/>
        </w:rPr>
        <w:lastRenderedPageBreak/>
        <w:t>процесса, а наши занятия оживают благодаря взаимодействию с культурным наследием.</w:t>
      </w:r>
    </w:p>
    <w:p w:rsidR="00821070" w:rsidRDefault="005222E7" w:rsidP="00251F4D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41B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Второй этап практический</w:t>
      </w:r>
      <w:r w:rsidRPr="00C941B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Оформление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 – музея 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="00A10920" w:rsidRPr="00EA71FD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EA71FD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821070" w:rsidRPr="00821070" w:rsidRDefault="00821070" w:rsidP="00251F4D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>Мини-музей «Русский уголок» становится настоящим окошком в прошлое, где каждый экспонат рассказывает свою историю. Утюг на углях, стоящий в угловом стенде, знакомит нас с трудоемким процессом глажки, который был важен для поддержания домашнего уюта. Рядом, аккуратно выставленные глиняные горшки и чугунки, погружают посетителей в атмосферу традиционной русской кухни, где каждый предмет несет в себе дух народных обычаев.</w:t>
      </w:r>
    </w:p>
    <w:p w:rsidR="00821070" w:rsidRPr="00821070" w:rsidRDefault="00821070" w:rsidP="00251F4D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>Особое внимание привлекает самовар, душа каждой семейной встречи. Его блестящая поверхность и изящные узоры напоминают о теплых беседах за чашкой чая. Декоративные элементы, такие как старинные скатерти и матрешки, создают атмосферу традиционного русского дома, перенося нас в мир, где ценились ручные и</w:t>
      </w:r>
      <w:r>
        <w:rPr>
          <w:rFonts w:eastAsia="Times New Roman" w:cs="Times New Roman"/>
          <w:color w:val="111111"/>
          <w:szCs w:val="28"/>
          <w:lang w:eastAsia="ru-RU"/>
        </w:rPr>
        <w:t>зделия и тепло семейного очага.</w:t>
      </w:r>
    </w:p>
    <w:p w:rsidR="005222E7" w:rsidRPr="00C941BF" w:rsidRDefault="00821070" w:rsidP="00821070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21070">
        <w:rPr>
          <w:rFonts w:eastAsia="Times New Roman" w:cs="Times New Roman"/>
          <w:color w:val="111111"/>
          <w:szCs w:val="28"/>
          <w:lang w:eastAsia="ru-RU"/>
        </w:rPr>
        <w:t>Завершает картину мини-музея музыкальный уголок, где балалайка и свистульки приглашают нас к звучанию народных мелодий. Одежда с вековыми традициями, такая как рубаха и сарафан, напоминает о народном искусстве и самобытности, являясь символами культурного наследия, которое стоит беречь. Каждый элемент мини-музея глубоко пропитан духом русского народа, вызывая инт</w:t>
      </w:r>
      <w:r>
        <w:rPr>
          <w:rFonts w:eastAsia="Times New Roman" w:cs="Times New Roman"/>
          <w:color w:val="111111"/>
          <w:szCs w:val="28"/>
          <w:lang w:eastAsia="ru-RU"/>
        </w:rPr>
        <w:t>ерес и уважение к его традициям.</w:t>
      </w:r>
    </w:p>
    <w:p w:rsidR="00C941BF" w:rsidRPr="00EA71FD" w:rsidRDefault="005222E7" w:rsidP="00251F4D">
      <w:pPr>
        <w:shd w:val="clear" w:color="auto" w:fill="FFFFFF"/>
        <w:ind w:firstLine="851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Совместная познавательно – исследовательская деятельность педагога с детьми.</w:t>
      </w:r>
    </w:p>
    <w:p w:rsidR="005222E7" w:rsidRPr="00EA71FD" w:rsidRDefault="005222E7" w:rsidP="00C941BF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41B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Третий этап заключительный</w:t>
      </w:r>
      <w:r w:rsidRPr="00C941B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Реализация </w:t>
      </w:r>
      <w:r w:rsidR="004F551C">
        <w:rPr>
          <w:rFonts w:eastAsia="Times New Roman" w:cs="Times New Roman"/>
          <w:color w:val="111111"/>
          <w:szCs w:val="28"/>
          <w:lang w:eastAsia="ru-RU"/>
        </w:rPr>
        <w:t xml:space="preserve"> - образовательные мероприятия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с детьми. </w:t>
      </w:r>
    </w:p>
    <w:p w:rsidR="005222E7" w:rsidRPr="00EA71FD" w:rsidRDefault="004F0AA2" w:rsidP="00C941BF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П</w:t>
      </w:r>
      <w:r w:rsidR="005222E7" w:rsidRPr="00EA71FD">
        <w:rPr>
          <w:rFonts w:eastAsia="Times New Roman" w:cs="Times New Roman"/>
          <w:color w:val="111111"/>
          <w:szCs w:val="28"/>
          <w:lang w:eastAsia="ru-RU"/>
        </w:rPr>
        <w:t>лана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экскурсий</w:t>
      </w:r>
      <w:r w:rsidR="005222E7" w:rsidRPr="00EA71FD">
        <w:rPr>
          <w:rFonts w:eastAsia="Times New Roman" w:cs="Times New Roman"/>
          <w:color w:val="111111"/>
          <w:szCs w:val="28"/>
          <w:lang w:eastAsia="ru-RU"/>
        </w:rPr>
        <w:t> </w:t>
      </w:r>
      <w:r w:rsidR="005222E7"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 – музея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="005222E7" w:rsidRPr="00EA71FD">
        <w:rPr>
          <w:rFonts w:eastAsia="Times New Roman" w:cs="Times New Roman"/>
          <w:color w:val="111111"/>
          <w:szCs w:val="28"/>
          <w:lang w:eastAsia="ru-RU"/>
        </w:rPr>
        <w:t>Разработка содержания экскурсий.</w:t>
      </w:r>
    </w:p>
    <w:p w:rsidR="005222E7" w:rsidRPr="00EA71FD" w:rsidRDefault="005222E7" w:rsidP="00C941BF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В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мини–музее планируется</w:t>
      </w:r>
      <w:r w:rsidRPr="00EA71FD">
        <w:rPr>
          <w:rFonts w:eastAsia="Times New Roman" w:cs="Times New Roman"/>
          <w:color w:val="111111"/>
          <w:szCs w:val="28"/>
          <w:lang w:eastAsia="ru-RU"/>
        </w:rPr>
        <w:t>: Тематические выставки, посиделки и кул</w:t>
      </w:r>
      <w:r w:rsidR="004F0AA2" w:rsidRPr="00EA71FD">
        <w:rPr>
          <w:rFonts w:eastAsia="Times New Roman" w:cs="Times New Roman"/>
          <w:color w:val="111111"/>
          <w:szCs w:val="28"/>
          <w:lang w:eastAsia="ru-RU"/>
        </w:rPr>
        <w:t xml:space="preserve">ьтурные вечера, экскурсии. </w:t>
      </w:r>
      <w:r w:rsidRPr="00EA71FD">
        <w:rPr>
          <w:rFonts w:eastAsia="Times New Roman" w:cs="Times New Roman"/>
          <w:color w:val="111111"/>
          <w:szCs w:val="28"/>
          <w:lang w:eastAsia="ru-RU"/>
        </w:rPr>
        <w:t xml:space="preserve"> Беседы с детьми, продуктивная деятельность, проведение театрализованных и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русских народных игр</w:t>
      </w:r>
      <w:r w:rsidRPr="00EA71F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941BF" w:rsidRPr="00EA71FD" w:rsidRDefault="005222E7" w:rsidP="00251F4D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A71FD">
        <w:rPr>
          <w:rFonts w:eastAsia="Times New Roman" w:cs="Times New Roman"/>
          <w:color w:val="111111"/>
          <w:szCs w:val="28"/>
          <w:lang w:eastAsia="ru-RU"/>
        </w:rPr>
        <w:t>Посещение </w:t>
      </w:r>
      <w:r w:rsidRPr="00EA71F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</w:t>
      </w:r>
      <w:r w:rsidRPr="00EA71FD">
        <w:rPr>
          <w:rFonts w:eastAsia="Times New Roman" w:cs="Times New Roman"/>
          <w:color w:val="111111"/>
          <w:szCs w:val="28"/>
          <w:lang w:eastAsia="ru-RU"/>
        </w:rPr>
        <w:t> – музея для детей и родителей.</w:t>
      </w:r>
    </w:p>
    <w:p w:rsidR="005222E7" w:rsidRPr="00C941BF" w:rsidRDefault="00C941BF" w:rsidP="00C941BF">
      <w:pPr>
        <w:shd w:val="clear" w:color="auto" w:fill="FFFFFF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941B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Предполагаемые</w:t>
      </w:r>
      <w:r w:rsidR="005222E7" w:rsidRPr="00C941B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 xml:space="preserve"> результаты</w:t>
      </w:r>
      <w:r w:rsidR="005222E7" w:rsidRPr="00C941B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4F551C" w:rsidRDefault="004F551C" w:rsidP="004F551C">
      <w:pPr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F551C">
        <w:rPr>
          <w:rFonts w:eastAsia="Times New Roman" w:cs="Times New Roman"/>
          <w:color w:val="111111"/>
          <w:szCs w:val="28"/>
          <w:lang w:eastAsia="ru-RU"/>
        </w:rPr>
        <w:t xml:space="preserve">Открытие мини-музея </w:t>
      </w:r>
      <w:r w:rsidRPr="004F551C">
        <w:rPr>
          <w:rFonts w:eastAsia="Times New Roman" w:cs="Times New Roman"/>
          <w:b/>
          <w:color w:val="111111"/>
          <w:szCs w:val="28"/>
          <w:lang w:eastAsia="ru-RU"/>
        </w:rPr>
        <w:t>«Русский уголок»</w:t>
      </w:r>
      <w:r w:rsidRPr="004F551C">
        <w:rPr>
          <w:rFonts w:eastAsia="Times New Roman" w:cs="Times New Roman"/>
          <w:color w:val="111111"/>
          <w:szCs w:val="28"/>
          <w:lang w:eastAsia="ru-RU"/>
        </w:rPr>
        <w:t xml:space="preserve"> в детском саду позволит детям узнать о культурном наследии русского народа. Это расширит их познавательный интерес и поможет им прикоснуться к традициям русской народной культуры. Разговорная речь детей станет более разнообразной, а словарный запас увеличится. Также будут созданы условия для совместной творческой деятельности детей, родителей и воспитателей. Мини-музей «Русский уголок» поможет нам и нашим детям восстановить национальную память и по-новому взглянуть на старинные праздники, обряды, традиции, декоративно-прикладное искусство и художественные промыслы, в которых заключены ценные элементы нашего прошлого. Это также сформирует у детей патриотические чувства и познакомит их с общечеловеческими ценностями и богатой историей русского народа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57260" w:rsidRDefault="00F57260" w:rsidP="00251F4D">
      <w:pPr>
        <w:ind w:firstLine="0"/>
        <w:jc w:val="both"/>
      </w:pPr>
    </w:p>
    <w:p w:rsidR="00F57260" w:rsidRDefault="00F57260" w:rsidP="00C91182">
      <w:pPr>
        <w:ind w:firstLine="0"/>
      </w:pPr>
    </w:p>
    <w:p w:rsidR="00F57260" w:rsidRPr="00965877" w:rsidRDefault="00035A88" w:rsidP="00F57260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44"/>
          <w:szCs w:val="44"/>
          <w:lang w:eastAsia="ru-RU"/>
        </w:rPr>
        <w:t>Католог</w:t>
      </w:r>
      <w:r w:rsidR="00F57260" w:rsidRPr="00965877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 мини – музея ДОУ</w:t>
      </w:r>
      <w:r w:rsidR="00C91182" w:rsidRPr="00965877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«Русский уголок»</w:t>
      </w:r>
      <w:r w:rsidR="00F57260" w:rsidRPr="00965877">
        <w:rPr>
          <w:rFonts w:eastAsia="Times New Roman" w:cs="Times New Roman"/>
          <w:b/>
          <w:bCs/>
          <w:sz w:val="44"/>
          <w:szCs w:val="44"/>
          <w:lang w:eastAsia="ru-RU"/>
        </w:rPr>
        <w:t>:</w:t>
      </w:r>
    </w:p>
    <w:p w:rsidR="00F57260" w:rsidRPr="00F57260" w:rsidRDefault="00F57260" w:rsidP="00F57260">
      <w:pPr>
        <w:shd w:val="clear" w:color="auto" w:fill="FFFFFF"/>
        <w:spacing w:line="360" w:lineRule="atLeast"/>
        <w:ind w:firstLine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57260" w:rsidRPr="00965877" w:rsidRDefault="00F57260" w:rsidP="00F57260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Название</w:t>
      </w:r>
      <w:r w:rsidRPr="00965877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965877">
        <w:rPr>
          <w:rFonts w:eastAsia="Times New Roman" w:cs="Times New Roman"/>
          <w:color w:val="000000"/>
          <w:szCs w:val="28"/>
          <w:lang w:eastAsia="ru-RU"/>
        </w:rPr>
        <w:t>Ми</w:t>
      </w:r>
      <w:r w:rsidR="00B507A0" w:rsidRPr="00965877">
        <w:rPr>
          <w:rFonts w:eastAsia="Times New Roman" w:cs="Times New Roman"/>
          <w:color w:val="000000"/>
          <w:szCs w:val="28"/>
          <w:lang w:eastAsia="ru-RU"/>
        </w:rPr>
        <w:t>ни – музей «Русский уголок</w:t>
      </w:r>
      <w:r w:rsidRPr="00965877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F57260" w:rsidRPr="00965877" w:rsidRDefault="00F57260" w:rsidP="00F57260">
      <w:pPr>
        <w:ind w:firstLine="851"/>
        <w:rPr>
          <w:rFonts w:eastAsia="Times New Roman" w:cs="Times New Roman"/>
          <w:szCs w:val="28"/>
          <w:lang w:eastAsia="ru-RU"/>
        </w:rPr>
      </w:pPr>
    </w:p>
    <w:p w:rsidR="00F57260" w:rsidRPr="00965877" w:rsidRDefault="00B507A0" w:rsidP="00F57260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Воспитатели подготовительной группы</w:t>
      </w:r>
      <w:r w:rsidR="00F57260" w:rsidRPr="00965877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965877">
        <w:rPr>
          <w:rFonts w:eastAsia="Times New Roman" w:cs="Times New Roman"/>
          <w:color w:val="000000"/>
          <w:szCs w:val="28"/>
          <w:lang w:eastAsia="ru-RU"/>
        </w:rPr>
        <w:t>Андреева Т.Н., Кондратьева Л.В.</w:t>
      </w:r>
    </w:p>
    <w:p w:rsidR="00F57260" w:rsidRPr="00965877" w:rsidRDefault="00F57260" w:rsidP="00F57260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Месторасположение:</w:t>
      </w:r>
      <w:r w:rsidRPr="00965877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965877">
        <w:rPr>
          <w:rFonts w:eastAsia="Times New Roman" w:cs="Times New Roman"/>
          <w:color w:val="000000"/>
          <w:szCs w:val="28"/>
          <w:lang w:eastAsia="ru-RU"/>
        </w:rPr>
        <w:t>Мини - му</w:t>
      </w:r>
      <w:r w:rsidR="00965877" w:rsidRPr="00965877">
        <w:rPr>
          <w:rFonts w:eastAsia="Times New Roman" w:cs="Times New Roman"/>
          <w:color w:val="000000"/>
          <w:szCs w:val="28"/>
          <w:lang w:eastAsia="ru-RU"/>
        </w:rPr>
        <w:t>зей ДОУ занимает помещение  на 2</w:t>
      </w:r>
      <w:r w:rsidRPr="00965877">
        <w:rPr>
          <w:rFonts w:eastAsia="Times New Roman" w:cs="Times New Roman"/>
          <w:color w:val="000000"/>
          <w:szCs w:val="28"/>
          <w:lang w:eastAsia="ru-RU"/>
        </w:rPr>
        <w:t xml:space="preserve"> этаже </w:t>
      </w:r>
      <w:r w:rsidR="00965877" w:rsidRPr="00965877">
        <w:rPr>
          <w:rFonts w:eastAsia="Times New Roman" w:cs="Times New Roman"/>
          <w:color w:val="000000"/>
          <w:szCs w:val="28"/>
          <w:lang w:eastAsia="ru-RU"/>
        </w:rPr>
        <w:t>правого крыла здания, в группе «Пчелки</w:t>
      </w:r>
      <w:r w:rsidRPr="00965877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965877" w:rsidRPr="00965877" w:rsidRDefault="00965877" w:rsidP="00965877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5877">
        <w:rPr>
          <w:rFonts w:eastAsia="Times New Roman" w:cs="Times New Roman"/>
          <w:b/>
          <w:color w:val="111111"/>
          <w:szCs w:val="28"/>
          <w:lang w:eastAsia="ru-RU"/>
        </w:rPr>
        <w:t>Продолжительность действие</w:t>
      </w:r>
      <w:r w:rsidRPr="0096587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587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мини–музея  </w:t>
      </w:r>
      <w:r w:rsidRPr="0096587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965877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Русский уголок</w:t>
      </w:r>
      <w:r w:rsidRPr="0096587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65877">
        <w:rPr>
          <w:rFonts w:eastAsia="Times New Roman" w:cs="Times New Roman"/>
          <w:color w:val="111111"/>
          <w:szCs w:val="28"/>
          <w:lang w:eastAsia="ru-RU"/>
        </w:rPr>
        <w:t>  краткосрочное (2 месяца)</w:t>
      </w:r>
      <w:r w:rsidR="00035A88">
        <w:rPr>
          <w:rFonts w:eastAsia="Times New Roman" w:cs="Times New Roman"/>
          <w:color w:val="111111"/>
          <w:szCs w:val="28"/>
          <w:lang w:eastAsia="ru-RU"/>
        </w:rPr>
        <w:t xml:space="preserve"> – октябрь 2022г. – ноябрь 2022г</w:t>
      </w:r>
      <w:r w:rsidRPr="00965877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965877" w:rsidRPr="00965877" w:rsidRDefault="00965877" w:rsidP="00F57260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7260" w:rsidRPr="00965877" w:rsidRDefault="00F57260" w:rsidP="00F57260">
      <w:pPr>
        <w:shd w:val="clear" w:color="auto" w:fill="FFFFFF"/>
        <w:spacing w:line="360" w:lineRule="atLeast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Цель:</w:t>
      </w:r>
    </w:p>
    <w:p w:rsidR="00965877" w:rsidRPr="00965877" w:rsidRDefault="00965877" w:rsidP="00965877">
      <w:pPr>
        <w:shd w:val="clear" w:color="auto" w:fill="FFFFFF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5877">
        <w:rPr>
          <w:rFonts w:eastAsia="Times New Roman" w:cs="Times New Roman"/>
          <w:color w:val="111111"/>
          <w:szCs w:val="28"/>
          <w:lang w:eastAsia="ru-RU"/>
        </w:rPr>
        <w:t>Развитие у детей представлений о </w:t>
      </w:r>
      <w:r w:rsidRPr="0096587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русской культуре</w:t>
      </w:r>
      <w:r w:rsidRPr="00965877">
        <w:rPr>
          <w:rFonts w:eastAsia="Times New Roman" w:cs="Times New Roman"/>
          <w:color w:val="111111"/>
          <w:szCs w:val="28"/>
          <w:lang w:eastAsia="ru-RU"/>
        </w:rPr>
        <w:t>, особенностях жизни и быта </w:t>
      </w:r>
      <w:r w:rsidRPr="0096587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65877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57260" w:rsidRPr="00965877" w:rsidRDefault="00F57260" w:rsidP="00F57260">
      <w:pPr>
        <w:shd w:val="clear" w:color="auto" w:fill="FFFFFF"/>
        <w:spacing w:line="360" w:lineRule="atLeast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 Задачи:</w:t>
      </w:r>
    </w:p>
    <w:p w:rsidR="00965877" w:rsidRPr="00965877" w:rsidRDefault="00965877" w:rsidP="00965877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5877">
        <w:rPr>
          <w:rFonts w:eastAsia="Times New Roman" w:cs="Times New Roman"/>
          <w:color w:val="111111"/>
          <w:szCs w:val="28"/>
          <w:lang w:eastAsia="ru-RU"/>
        </w:rPr>
        <w:t>Познакомить детей с жизнью, бытом, обрядами </w:t>
      </w:r>
      <w:r w:rsidRPr="0096587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65877">
        <w:rPr>
          <w:rFonts w:eastAsia="Times New Roman" w:cs="Times New Roman"/>
          <w:color w:val="111111"/>
          <w:szCs w:val="28"/>
          <w:lang w:eastAsia="ru-RU"/>
        </w:rPr>
        <w:t>; - формировать чувство любви к Родине, на основе изучения </w:t>
      </w:r>
      <w:r w:rsidRPr="0096587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русских народных традиций</w:t>
      </w:r>
      <w:r w:rsidRPr="00965877">
        <w:rPr>
          <w:rFonts w:eastAsia="Times New Roman" w:cs="Times New Roman"/>
          <w:color w:val="111111"/>
          <w:szCs w:val="28"/>
          <w:lang w:eastAsia="ru-RU"/>
        </w:rPr>
        <w:t>; - развивать духовно–нравственную личность ребенка; - воспитывать интерес и умение применять полученные знания в продуктивной деятельности.</w:t>
      </w:r>
    </w:p>
    <w:p w:rsidR="00F57260" w:rsidRPr="00965877" w:rsidRDefault="008E3F73" w:rsidP="00965877">
      <w:pPr>
        <w:shd w:val="clear" w:color="auto" w:fill="FFFFFF"/>
        <w:spacing w:line="360" w:lineRule="atLeast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Назначение</w:t>
      </w:r>
    </w:p>
    <w:p w:rsidR="00965877" w:rsidRPr="00965877" w:rsidRDefault="00F57260" w:rsidP="00F57260">
      <w:pPr>
        <w:shd w:val="clear" w:color="auto" w:fill="FFFFFF"/>
        <w:spacing w:line="360" w:lineRule="atLeast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color w:val="000000"/>
          <w:szCs w:val="28"/>
          <w:lang w:eastAsia="ru-RU"/>
        </w:rPr>
        <w:t xml:space="preserve">Мини - музей предназначен для воспитанников и родителей воспитанников ДОУ, </w:t>
      </w:r>
    </w:p>
    <w:p w:rsidR="00F57260" w:rsidRPr="00965877" w:rsidRDefault="00965877" w:rsidP="00F57260">
      <w:pPr>
        <w:shd w:val="clear" w:color="auto" w:fill="FFFFFF"/>
        <w:spacing w:line="360" w:lineRule="atLeast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5877">
        <w:rPr>
          <w:rFonts w:eastAsia="Times New Roman" w:cs="Times New Roman"/>
          <w:color w:val="000000"/>
          <w:szCs w:val="28"/>
          <w:lang w:eastAsia="ru-RU"/>
        </w:rPr>
        <w:t xml:space="preserve">Для проведения экскурсий. </w:t>
      </w:r>
      <w:bookmarkStart w:id="0" w:name="_GoBack"/>
      <w:bookmarkEnd w:id="0"/>
    </w:p>
    <w:p w:rsidR="00965877" w:rsidRPr="00F57260" w:rsidRDefault="00965877" w:rsidP="00F57260">
      <w:pPr>
        <w:shd w:val="clear" w:color="auto" w:fill="FFFFFF"/>
        <w:spacing w:line="360" w:lineRule="atLeast"/>
        <w:ind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F57260" w:rsidRPr="00F57260" w:rsidTr="00F57260">
        <w:trPr>
          <w:tblCellSpacing w:w="0" w:type="dxa"/>
        </w:trPr>
        <w:tc>
          <w:tcPr>
            <w:tcW w:w="5000" w:type="pct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30" w:type="dxa"/>
              <w:bottom w:w="54" w:type="dxa"/>
              <w:right w:w="30" w:type="dxa"/>
            </w:tcMar>
            <w:hideMark/>
          </w:tcPr>
          <w:p w:rsid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7260"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                                                      </w:t>
            </w:r>
          </w:p>
          <w:p w:rsidR="00965877" w:rsidRDefault="00965877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65877" w:rsidRDefault="00965877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65877" w:rsidRDefault="00965877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65877" w:rsidRDefault="00965877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B7943" w:rsidRDefault="009B7943" w:rsidP="009B7943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51F4D" w:rsidRDefault="00251F4D" w:rsidP="009B7943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F57260" w:rsidRPr="00F57260" w:rsidRDefault="00F57260" w:rsidP="00F57260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Перечень экспонатов</w:t>
            </w:r>
          </w:p>
          <w:p w:rsidR="00F57260" w:rsidRPr="00F57260" w:rsidRDefault="00F57260" w:rsidP="00F57260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этнографического народного быта м</w:t>
            </w:r>
            <w:r w:rsidR="0096587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ини-музея  «Русский уголок</w:t>
            </w: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  <w:p w:rsidR="00F57260" w:rsidRP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Перечень экспонатов: </w:t>
            </w:r>
            <w:r w:rsidRPr="00F57260">
              <w:rPr>
                <w:rFonts w:eastAsia="Times New Roman" w:cs="Times New Roman"/>
                <w:color w:val="000000"/>
                <w:szCs w:val="28"/>
                <w:lang w:eastAsia="ru-RU"/>
              </w:rPr>
              <w:t>Уголок народного быта мини-музей 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Русский уголок</w:t>
            </w:r>
            <w:r w:rsidRPr="00F57260">
              <w:rPr>
                <w:rFonts w:eastAsia="Times New Roman" w:cs="Times New Roman"/>
                <w:color w:val="000000"/>
                <w:szCs w:val="28"/>
                <w:lang w:eastAsia="ru-RU"/>
              </w:rPr>
              <w:t>» представляет собой воспроизведение жилого деревенского помещения. Здесь собраны подлинные предметы быта и прикладного искусства.</w:t>
            </w:r>
          </w:p>
          <w:p w:rsidR="00F57260" w:rsidRP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Ухват </w:t>
            </w:r>
          </w:p>
          <w:p w:rsidR="00F57260" w:rsidRP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Чугунок </w:t>
            </w:r>
          </w:p>
          <w:p w:rsid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Миски, ложки, ковши, крынки </w:t>
            </w:r>
          </w:p>
          <w:p w:rsid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Туесок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Самовар</w:t>
            </w:r>
          </w:p>
          <w:p w:rsid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Балалайка</w:t>
            </w:r>
            <w:r w:rsidRPr="00F57260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Трещотки, свистульки</w:t>
            </w:r>
          </w:p>
          <w:p w:rsid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Гусли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Утюг</w:t>
            </w:r>
          </w:p>
          <w:p w:rsidR="00F57260" w:rsidRDefault="00F57260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726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Лапти</w:t>
            </w:r>
            <w:r w:rsidRPr="00F57260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Корзина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Безмен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Чемодан</w:t>
            </w:r>
          </w:p>
          <w:p w:rsidR="008F60C3" w:rsidRPr="008F60C3" w:rsidRDefault="008F60C3" w:rsidP="00F57260">
            <w:pPr>
              <w:spacing w:before="100" w:beforeAutospacing="1" w:after="100" w:afterAutospacing="1"/>
              <w:ind w:firstLine="0"/>
              <w:jc w:val="both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0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Сарафан, рубаха, платок.</w:t>
            </w:r>
          </w:p>
          <w:p w:rsidR="00F57260" w:rsidRPr="00F57260" w:rsidRDefault="008F60C3" w:rsidP="008F60C3">
            <w:pPr>
              <w:ind w:firstLine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Игрушки - Кукла Кузя, обереги-куклы, петрушка, матрешки, пирамидка.</w:t>
            </w:r>
          </w:p>
        </w:tc>
      </w:tr>
    </w:tbl>
    <w:p w:rsidR="00F57260" w:rsidRDefault="00F57260"/>
    <w:p w:rsidR="00965877" w:rsidRDefault="00965877"/>
    <w:p w:rsidR="00965877" w:rsidRDefault="00965877"/>
    <w:p w:rsidR="00965877" w:rsidRDefault="00965877"/>
    <w:p w:rsidR="00B437AC" w:rsidRDefault="00B437AC" w:rsidP="00965877">
      <w:pPr>
        <w:spacing w:before="100" w:beforeAutospacing="1" w:after="100" w:afterAutospacing="1"/>
        <w:ind w:firstLine="0"/>
        <w:jc w:val="both"/>
      </w:pPr>
    </w:p>
    <w:p w:rsidR="00251F4D" w:rsidRDefault="00251F4D" w:rsidP="0096587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B437AC" w:rsidRPr="008377A5" w:rsidRDefault="00B437AC" w:rsidP="008377A5">
      <w:pPr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377A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«РУССКАЯ ИЗБА В ГОСТИ ПРИГЛАШАЕТ»</w:t>
      </w:r>
    </w:p>
    <w:p w:rsidR="00B437AC" w:rsidRPr="00B437AC" w:rsidRDefault="00B437AC" w:rsidP="00B437AC">
      <w:pPr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B437AC" w:rsidRPr="00B437AC" w:rsidRDefault="00B437AC" w:rsidP="00B437AC">
      <w:pPr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9B7943" w:rsidRP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Здравствуйте, дорогие гости! Сегодня мы обсудим наш родной край, его историю, узнаем о его происхождении и о том, что происходило здесь до поя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вления ваших бабушек и дедушек.</w:t>
      </w:r>
    </w:p>
    <w:p w:rsidR="009B7943" w:rsidRP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Дома богатых купцов и помещиков отличались прочностью каменных конструкций, в то время как жилища простых людей в основном были деревянными,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из бревен.</w:t>
      </w:r>
    </w:p>
    <w:p w:rsidR="009B7943" w:rsidRP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Мы совершим путешествие в прошлое и познакомимся с русской избой, а именно с Русским уголком, где жили крестьяне. Мы рассмотрим внутреннее убранство, быт, утварь и одежду тех давних времен. Итак, ребята, мы находимся в мини-музее «Русский уголок». Русские люди жили здесь много лет назад и 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спользовали различные предметы.</w:t>
      </w:r>
    </w:p>
    <w:p w:rsid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Перед нами находятся вещи, которые были в употреблении в старину. Раньше на Руси избы строили из деревянных бре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вен, и в них было тепло и уютно</w:t>
      </w:r>
    </w:p>
    <w:p w:rsidR="009B7943" w:rsidRP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 xml:space="preserve">В избе всегда выделяли три святых места. Первое — Красный угол, где ежедневно проводились молитвы, с которых начиналось любое важное дело. Этот угол считался самым почетным в доме, и посетитель мог попасть туда только по специальному приглашению хозяев. Красный угол поддерживался в чистоте и украшался нарядно. </w:t>
      </w:r>
      <w:proofErr w:type="gramStart"/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Само название</w:t>
      </w:r>
      <w:proofErr w:type="gramEnd"/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 xml:space="preserve"> «красный» подразумевает «красивый», «хороший» или «светлый». Его украшали вы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шитыми полотенцами — рушниками.</w:t>
      </w:r>
    </w:p>
    <w:p w:rsidR="009B7943" w:rsidRPr="009B7943" w:rsidRDefault="009B7943" w:rsidP="009B794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>Второе важное место — печь. Без печи изба не могла считаться полноценным домом. Она была неотъемлемой частью жилища, обеспечивая тепло и свет, и занимала значительную часть пространства. На печи можно было спать или просто греться. Место для сна на печи называлось полатями. Печь строили из кирпича и обмазывали глиной, а занимался этим печник. Однако печь служила не только для сна и тепла; в ней также пекли хлеб и готовили еду. Для извлечения горячих кастрюль с супом или кашей использовали специальный ухват</w:t>
      </w:r>
    </w:p>
    <w:p w:rsidR="009B7943" w:rsidRPr="009B7943" w:rsidRDefault="009B7943" w:rsidP="009B794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7943">
        <w:rPr>
          <w:rFonts w:eastAsia="Times New Roman" w:cs="Times New Roman"/>
          <w:b/>
          <w:color w:val="000000" w:themeColor="text1"/>
          <w:szCs w:val="28"/>
          <w:lang w:eastAsia="ru-RU"/>
        </w:rPr>
        <w:t>Ухват,</w:t>
      </w: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 xml:space="preserve"> также известный как </w:t>
      </w:r>
      <w:r w:rsidRPr="009B7943">
        <w:rPr>
          <w:rFonts w:eastAsia="Times New Roman" w:cs="Times New Roman"/>
          <w:b/>
          <w:color w:val="000000" w:themeColor="text1"/>
          <w:szCs w:val="28"/>
          <w:lang w:eastAsia="ru-RU"/>
        </w:rPr>
        <w:t>рогач,</w:t>
      </w: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представляет собой инструмент, который состоит из длинной деревянной палки с металлической рогаткой на конце. С его помощью можно захватывать и помещать в русскую печь глиняные горшки и чугунки. Для каждого размера чугунка существовал свой ухват. Это железное устройство позволяет ставить в печь и извлекать тяжелые кастрюли и горшки. Оно состоит из изогнутой металлической пластины, прикрепленной к длинной деревянной ручке, что позволяет хозяйке удобно помещать в огонь и вытаскивать из глубины печи чугунки с супом, кашей или водой. Обычно в доме имелось несколько ухватов разных размеров, предназначенных для больших и маленьких горшков, а также с ручками различной длины. Расстояние между концами рогов должно быть таким, чтобы ухват можно было легко подвести снизу к туловищу чугуна или </w:t>
      </w:r>
      <w:r w:rsidRPr="009B79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горшка. Кончики ухвата слегка загибаются в разные стороны, чтобы не повредить посуду</w:t>
      </w:r>
    </w:p>
    <w:p w:rsidR="00B437AC" w:rsidRPr="000E4423" w:rsidRDefault="00B437AC" w:rsidP="000E4423">
      <w:pPr>
        <w:ind w:firstLine="851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Ч</w:t>
      </w:r>
      <w:r w:rsidR="009B7943">
        <w:rPr>
          <w:rFonts w:eastAsia="Times New Roman" w:cs="Times New Roman"/>
          <w:b/>
          <w:color w:val="000000" w:themeColor="text1"/>
          <w:szCs w:val="28"/>
          <w:lang w:eastAsia="ru-RU"/>
        </w:rPr>
        <w:t>угунок</w:t>
      </w:r>
      <w:r w:rsidR="009B7943" w:rsidRPr="009B7943">
        <w:rPr>
          <w:rFonts w:eastAsia="Times New Roman" w:cs="Times New Roman"/>
          <w:color w:val="000000" w:themeColor="text1"/>
          <w:szCs w:val="28"/>
          <w:lang w:eastAsia="ru-RU"/>
        </w:rPr>
        <w:t xml:space="preserve">— </w:t>
      </w:r>
      <w:proofErr w:type="gramStart"/>
      <w:r w:rsidR="009B7943" w:rsidRPr="009B7943">
        <w:rPr>
          <w:rFonts w:eastAsia="Times New Roman" w:cs="Times New Roman"/>
          <w:color w:val="000000" w:themeColor="text1"/>
          <w:szCs w:val="28"/>
          <w:lang w:eastAsia="ru-RU"/>
        </w:rPr>
        <w:t>эт</w:t>
      </w:r>
      <w:proofErr w:type="gramEnd"/>
      <w:r w:rsidR="009B7943" w:rsidRPr="009B7943">
        <w:rPr>
          <w:rFonts w:eastAsia="Times New Roman" w:cs="Times New Roman"/>
          <w:color w:val="000000" w:themeColor="text1"/>
          <w:szCs w:val="28"/>
          <w:lang w:eastAsia="ru-RU"/>
        </w:rPr>
        <w:t>о традиционная русская посуда, представляющая собой глиняный горшок с толстыми стенками и округлой формой. Использовался для приготовления и хранения пищи, особенно для запекания блюд в печи. Чугунок хорошо сохраняет тепло, что делает его идеальным для долгого тушения и томления. Часто украшался росписью и использовался как элемент народного искусства, передавая культурные традиции русского народа.</w:t>
      </w:r>
    </w:p>
    <w:p w:rsidR="000E4423" w:rsidRPr="000E4423" w:rsidRDefault="000E4423" w:rsidP="000E442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>В русской избе почти всё было сделано крестьянами вручную. Мебель была простая, деревянная: лавки для сна, сундук для хранения вещей, скамейки у стола. Сундук служил не только для хранения вещей, но и в качестве спального места для тех, кому не хватало места на печи. Для маленьких детей была колыбель, которая подвешивалась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 потолку и называлась зыбкой.</w:t>
      </w:r>
    </w:p>
    <w:p w:rsidR="000E4423" w:rsidRPr="000E4423" w:rsidRDefault="000E4423" w:rsidP="000E442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 xml:space="preserve">Раньше считалось, что качать </w:t>
      </w:r>
      <w:proofErr w:type="gramStart"/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>пустую</w:t>
      </w:r>
      <w:proofErr w:type="gramEnd"/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 xml:space="preserve"> колыбель нельзя, чтобы ребёнок не заболел. Однако если родители хотели ребёнка, они качали пустую колыбель, и тогда у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них обязательно рождался малыш.</w:t>
      </w:r>
    </w:p>
    <w:p w:rsidR="000E4423" w:rsidRPr="000E4423" w:rsidRDefault="000E4423" w:rsidP="000E442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>Если ребёнок болел, мама делала куклу-оберег на здоровье. Эту куклу клали в колыбель или давали поиграть ребёнку. Когда ребёнок выздоравливал, куклу сжигали, считая,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что она взяла на себя болезнь.</w:t>
      </w:r>
    </w:p>
    <w:p w:rsidR="000E4423" w:rsidRPr="000E4423" w:rsidRDefault="000E4423" w:rsidP="000E442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 xml:space="preserve">Есть поговорка: «Кресло — старому, колыбель — малому, дочку в колыбельку, приданое — в </w:t>
      </w:r>
      <w:proofErr w:type="spellStart"/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>коробейку</w:t>
      </w:r>
      <w:proofErr w:type="spellEnd"/>
      <w:r w:rsidRPr="000E4423">
        <w:rPr>
          <w:rFonts w:eastAsia="Times New Roman" w:cs="Times New Roman"/>
          <w:color w:val="000000" w:themeColor="text1"/>
          <w:szCs w:val="28"/>
          <w:lang w:eastAsia="ru-RU"/>
        </w:rPr>
        <w:t>»</w:t>
      </w:r>
    </w:p>
    <w:p w:rsidR="00EA0E11" w:rsidRPr="00EA0E11" w:rsidRDefault="00EA0E11" w:rsidP="000E4423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Отгадайте - ка мои загадки.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1.Летом спит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Зимой горит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Рот открывает,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Что дают - глотает (печь)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2.Не бык, а бодает,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Не ест, а еду хватает.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Что схватит - отдает,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А сам в угол идет (ухват)</w:t>
      </w:r>
    </w:p>
    <w:p w:rsidR="00B437AC" w:rsidRPr="00B437AC" w:rsidRDefault="00B437AC" w:rsidP="00B437AC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7AC">
        <w:rPr>
          <w:rFonts w:eastAsia="Times New Roman" w:cs="Times New Roman"/>
          <w:color w:val="000000" w:themeColor="text1"/>
          <w:szCs w:val="28"/>
          <w:lang w:eastAsia="ru-RU"/>
        </w:rPr>
        <w:t>Ребята, в старину не было ни кинотеатров, ни телевизоров, ни музеев.</w:t>
      </w:r>
    </w:p>
    <w:p w:rsidR="00B437AC" w:rsidRPr="00B437AC" w:rsidRDefault="00B437AC" w:rsidP="00B437AC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7AC">
        <w:rPr>
          <w:rFonts w:eastAsia="Times New Roman" w:cs="Times New Roman"/>
          <w:color w:val="000000" w:themeColor="text1"/>
          <w:szCs w:val="28"/>
          <w:lang w:eastAsia="ru-RU"/>
        </w:rPr>
        <w:t>Как же люди свободное время проводили, чем занимались?</w:t>
      </w:r>
    </w:p>
    <w:p w:rsidR="00B437AC" w:rsidRDefault="00B437AC" w:rsidP="00B437AC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437AC">
        <w:rPr>
          <w:rFonts w:eastAsia="Times New Roman" w:cs="Times New Roman"/>
          <w:color w:val="000000" w:themeColor="text1"/>
          <w:szCs w:val="28"/>
          <w:lang w:eastAsia="ru-RU"/>
        </w:rPr>
        <w:t>Много работали наши предки, уставали, а отдохнуть им помогала веселая игра.</w:t>
      </w:r>
    </w:p>
    <w:p w:rsidR="000E4423" w:rsidRDefault="005E1963" w:rsidP="005E1963">
      <w:pPr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5E196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Игрушки. </w:t>
      </w:r>
    </w:p>
    <w:p w:rsidR="0070253B" w:rsidRP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Куклы-обереги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занимают значительное место в народной культуре. Ранее ни один ребенок не обходился без них, а иногда и взрослым членам семьи также делали такие куклы. Среди самых распространенных игрушек в России были свистульки, фигурки и трещотки. Трещотки использовались как обереги для новорожденных, так как считалось, что их звук способен отпугивать злых духов.</w:t>
      </w:r>
    </w:p>
    <w:p w:rsidR="0070253B" w:rsidRP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Матрёшка —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это традиционная русская деревянная игрушка, представляющая собой раскрашенную куклу, внутри которой находятся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меньшие куклы, похожие на неё. Обычно количество вложенных кукол составляет три и более. Они имеют яйцевидную форму с плоским дном и состоят из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двух частей: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верхней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нижней.</w:t>
      </w:r>
    </w:p>
    <w:p w:rsidR="0070253B" w:rsidRP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Благодаря широкому ассортименту деревянных игрушек можно подобрать что-то подходящее для людей любого возраста, как для детей, так и для взрослых. Несмотря на разнообразие современных материалов для изготовления игрушек, деревянные изделия продолжают оставаться популярными по всему миру.</w:t>
      </w:r>
    </w:p>
    <w:p w:rsidR="0070253B" w:rsidRPr="0070253B" w:rsidRDefault="0070253B" w:rsidP="0070253B">
      <w:pPr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70253B" w:rsidRP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У меня есть для вас ещё загадки: послушайте. «Всех кормлю с охотою, а сама 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буротая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(это деревянная ложка).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Дети отгадывают загадку. Один из подготовленных детей рассказывает о деревянной ложке: «Если есть с помощью деревянной ложки, еда становится более ароматной и вкусной. Кушая деревянной ложкой, невозможно обжечься. Деревянные ложки имеют глубокую форму, так как в России основным блюдом были супы и жидкие каши. На стол ставили котелок, и каждый член семьи черпал из него, поднося еду ко рту с помощью хлеба. Ложки изготавливались маст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ерами из осины, березы и клена»</w:t>
      </w:r>
    </w:p>
    <w:p w:rsidR="0070253B" w:rsidRP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Древнерусская посуда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была разнообразной, хотя в основном изготавливалась из дерева. Процесс её создания представлял собой настоящее искусство, в котором проявлялась креативность русских мастеров. Среди древнерусской посуды можно встретить миски, ковши, жбаны и резные ложки. Эти предметы производились в различных центрах Русского княжества, и каждый мастер имел свой уникальный стиль. Роспись и резьба были наиболее распространёнными спос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обами украшения древней посуды.</w:t>
      </w:r>
    </w:p>
    <w:p w:rsid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Сегодня деревянная посуда также служит элементом декора интерьера. Расписанные деревянные ложки прекрасно смотрятся на кухонной стене рядом с плитой, создавая атмосферу уюта и тепла. Можно с уверенностью сказать, что для хорошей хозяйки деревянная посуда будет полезной и в быту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115786" w:rsidRDefault="00115786" w:rsidP="0070253B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Миски, ложки, ковши, крынки </w:t>
      </w:r>
      <w:r>
        <w:rPr>
          <w:color w:val="000000"/>
          <w:szCs w:val="28"/>
          <w:shd w:val="clear" w:color="auto" w:fill="FFFFFF"/>
        </w:rPr>
        <w:t>– посуда, которую делали из дерева своими руками.</w:t>
      </w:r>
    </w:p>
    <w:p w:rsidR="008F2CC5" w:rsidRPr="00B437AC" w:rsidRDefault="0070253B" w:rsidP="00B437AC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Туесок</w:t>
      </w:r>
      <w:r w:rsidR="008F2CC5" w:rsidRPr="008F2CC5">
        <w:rPr>
          <w:rFonts w:eastAsia="Times New Roman" w:cs="Times New Roman"/>
          <w:color w:val="000000" w:themeColor="text1"/>
          <w:szCs w:val="28"/>
          <w:lang w:eastAsia="ru-RU"/>
        </w:rPr>
        <w:t xml:space="preserve">— </w:t>
      </w:r>
      <w:proofErr w:type="gramStart"/>
      <w:r w:rsidR="008F2CC5" w:rsidRPr="008F2CC5">
        <w:rPr>
          <w:rFonts w:eastAsia="Times New Roman" w:cs="Times New Roman"/>
          <w:color w:val="000000" w:themeColor="text1"/>
          <w:szCs w:val="28"/>
          <w:lang w:eastAsia="ru-RU"/>
        </w:rPr>
        <w:t>со</w:t>
      </w:r>
      <w:proofErr w:type="gramEnd"/>
      <w:r w:rsidR="008F2CC5" w:rsidRPr="008F2CC5">
        <w:rPr>
          <w:rFonts w:eastAsia="Times New Roman" w:cs="Times New Roman"/>
          <w:color w:val="000000" w:themeColor="text1"/>
          <w:szCs w:val="28"/>
          <w:lang w:eastAsia="ru-RU"/>
        </w:rPr>
        <w:t>суд из бересты цилиндрической формы. Используется в быту для хранения различных пищевых продуктов и жидкостей, засолки грибов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Кроме того, деревянные ложки в России использовали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сь как </w:t>
      </w: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музыкальные инструменты.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Балалайка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— это трехструнный инструмент, который стал символом русской культуры. Под ее звуки можно было танцева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ть, исполнять песни и частушки.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Название «балалайка» происходит от слов «</w:t>
      </w:r>
      <w:proofErr w:type="gram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балакать</w:t>
      </w:r>
      <w:proofErr w:type="gram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» или «балаболить», что означает говорить или трещать. Вероятно, такое название связано с характерны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 бренчащим звуком инструмента.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Балалайка является универсальным инструментом, способным исполнять любые музыкальные произведения. Ее задорные и уникальные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звуки невозможно перепутать с другими: этот небольшой музыкальный инструмент стал настоящим символом огромной страны и отражает менталитет русского 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арода.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Гусли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— это народный инструмент, который является исконно русским. Его звучание мгновенно погружает слушателя в атмосферу русской жизни, праздника или детской колыбельной. Звонкий, яркий и в то же время нежный, утонченный звук гуслей восхищает и завораживает как ценителей музыки, так и случайных слушателей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На Руси не только пели и танцевали, но и умели работать. Однако для труда необходим был свет, а электричества не существовало. Как, по вашему мнению, освещали комнаты вечером? В </w:t>
      </w: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подсвечник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вставляли деревянную палочку, которую поджигали; она называлась лучина. Позже появились </w:t>
      </w: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керосиновые лампы,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которые освещали избы в темные зимние вечера</w:t>
      </w:r>
    </w:p>
    <w:p w:rsidR="0070253B" w:rsidRDefault="0070253B" w:rsidP="0070253B">
      <w:pPr>
        <w:ind w:firstLine="851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Домотканый половик.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Ручной труд по созданию домашних половиков играл значительную роль в повседневной жизни и народном искусстве, добавляя в дом тепло и комфорт. В современном мире такие самодельные полосатые дорожки и половики встречаются довольно редко. Их изготавливали на ткацком станке или плели крючком: в первом случае они имели вытянутую и узкую форму, а во втором — чаще всего были круглыми. Для их производства использовались грубые и толстые нити, веревки, полоски из старых тканей, а также природные материалы, такие как рогоз и мочало. Появление половиков в доме связано </w:t>
      </w:r>
      <w:proofErr w:type="gram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proofErr w:type="gram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стремлением поддерживать чистоту, но их художественное оформление подчеркивает не только практическую, но и эстетическую ценность</w:t>
      </w:r>
    </w:p>
    <w:p w:rsidR="0070253B" w:rsidRDefault="0070253B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0253B" w:rsidRDefault="00EA0E11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Послушайте еще одну загадку.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Гладит платья и рубашки</w:t>
      </w:r>
      <w:proofErr w:type="gramStart"/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 О</w:t>
      </w:r>
      <w:proofErr w:type="gramEnd"/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тутюжит все кармашки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Он в хозяйстве верный друг Имя у него…(утюг)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Перед вами утюг, Бабушкин старинный друг.</w:t>
      </w:r>
    </w:p>
    <w:p w:rsidR="0070253B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Грелся он в то время на углях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И жил во всех дворах.</w:t>
      </w:r>
    </w:p>
    <w:p w:rsid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Утюг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представляет собой тяжелый металлический прибор, который нагревается и используется для глажки одежды и тканей. С давних времен люди заботились о своей одежде, стремясь, чтобы она выглядела аккуратно и привлекательно после стирки. Первым инструментом для глажения служил тяжелый плоский камень. На наскальных рисунках древних ацтеков изображен процесс глажки: одежду раскладывали на ровной поверхности, накрывали камнем и оставляли под ним на некоторое время. В России до появления утюга белье гладили с помощью скалки, на которую наматывали ткань, и толстой плашки с выемками и ручкой, которую двигали взад-вперед. Ребра этой плашки касались ткани, разминая и выравнивая складки. В разных регионах России это гладильное устройство называли «рубель», «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пральник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», «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праник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», «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гранчак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», «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ребрак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» или «раскатка». Также в России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белье гладили с помощью «</w:t>
      </w:r>
      <w:proofErr w:type="spellStart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гавок</w:t>
      </w:r>
      <w:proofErr w:type="spellEnd"/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» — стеклянных шаров, отрезанных донышками бутылок, и железных кр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ужек, наполненных горячей водой</w:t>
      </w:r>
    </w:p>
    <w:p w:rsidR="0070253B" w:rsidRP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В России в XVI веке вместо рубля появился чугунный утюг. Это событие было значимым, но не все могли позволить себе такой утюг из-за его высокой стоимости. Кроме того, чугун был довольно тяжелым, что усложняло процесс глажки по сравнению с традиционными методами. Существовало несколько типов утюгов, которые различались по способу нагрева: в одни помещали раскаленные угли, а другие нагревали на печи. Вес таких утюгов варьировался от 5 до 12 килограммов. Позже угли были заменены на чугунные болванки. Утюг с углями внутри появился только в середине XVIII века, а до этого для глажки использовали инструмент, напоминающий большую сковороду. Разогрев чугунного утюга занимал не менее 30 минут, и его было невозможно держать голыми руками без прихватки</w:t>
      </w:r>
    </w:p>
    <w:p w:rsidR="00EA0E11" w:rsidRDefault="00EA0E11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Большие чугунные утюги весили до 10 кг и предназначались для глажки грубых тканей. Для проглаживания тонких тканей и мелких деталей одежды — манжет, воротничков, кружев — пользовались маленькими утюжками, размером всего лишь с пол-ладони.</w:t>
      </w:r>
    </w:p>
    <w:p w:rsid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И последняя моя загадка. Стоит толстячок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Подбоченивши</w:t>
      </w:r>
      <w:proofErr w:type="spellEnd"/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 бочок</w:t>
      </w:r>
    </w:p>
    <w:p w:rsidR="0070253B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Шипит, пыхтит 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Все чай пить велит (самовар)</w:t>
      </w:r>
    </w:p>
    <w:p w:rsidR="00EA0E11" w:rsidRPr="00EA0E11" w:rsidRDefault="00EA0E11" w:rsidP="00EA0E11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>Вот из такого самовара раньше всей большой семьей пили чай.</w:t>
      </w:r>
    </w:p>
    <w:p w:rsidR="0070253B" w:rsidRPr="0070253B" w:rsidRDefault="00EA0E11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>Самовар</w:t>
      </w:r>
      <w:r w:rsidRPr="00EA0E11">
        <w:rPr>
          <w:rFonts w:eastAsia="Times New Roman" w:cs="Times New Roman"/>
          <w:color w:val="000000" w:themeColor="text1"/>
          <w:szCs w:val="28"/>
          <w:lang w:eastAsia="ru-RU"/>
        </w:rPr>
        <w:t xml:space="preserve"> — </w:t>
      </w:r>
      <w:r w:rsidR="0070253B" w:rsidRPr="0070253B">
        <w:rPr>
          <w:rFonts w:eastAsia="Times New Roman" w:cs="Times New Roman"/>
          <w:color w:val="000000" w:themeColor="text1"/>
          <w:szCs w:val="28"/>
          <w:lang w:eastAsia="ru-RU"/>
        </w:rPr>
        <w:t>это металлический сосуд, предназначенный для кипячения воды, который оснащен краном и внутренней топкой в виде высокой трубки, наполненной углями. Его изобрели русские мастера в конце XVIII века. Чаепитие за самоваром стало важной частью русской традиционной жизни. Самовар не просто бытовой предмет; он символизировал благосостояние, семейный уют и достаток. Его передавали из поколения в поколение, он входил в приданое невесты и занимал видное место в доме, гор</w:t>
      </w:r>
      <w:r w:rsidR="0070253B">
        <w:rPr>
          <w:rFonts w:eastAsia="Times New Roman" w:cs="Times New Roman"/>
          <w:color w:val="000000" w:themeColor="text1"/>
          <w:szCs w:val="28"/>
          <w:lang w:eastAsia="ru-RU"/>
        </w:rPr>
        <w:t>до стоя на столе.</w:t>
      </w:r>
    </w:p>
    <w:p w:rsidR="0070253B" w:rsidRDefault="0070253B" w:rsidP="0070253B">
      <w:pPr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>Те, кто хоть раз попробовал чай, приготовленный в настоящем русском самоваре, отмечают, что он значительно вкуснее. Почему так происходит? Ответ прост: в электрическом чайнике вода закипает слишком быстро, что разрушает её структуру и делает её менее полезной, а многократное кипячение может быть даже вредным. При наливании чая из чайника в напиток могут попасть нежелательные вещества, которые оседают на дне. У самовара носик расположен выше уровня скопления тяжёлой воды, что позволяет получить мягкую и вкусную воду. Кроме того, на верхней части самовара есть конфорка, на которую ставят заварочный чайник. Он не кипит, а лишь сохраняет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тепло, позволяя чаю настояться</w:t>
      </w:r>
    </w:p>
    <w:p w:rsidR="008377A5" w:rsidRPr="00B437AC" w:rsidRDefault="008377A5" w:rsidP="001C2162">
      <w:pPr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0253B" w:rsidRPr="0070253B" w:rsidRDefault="0070253B" w:rsidP="0070253B">
      <w:pPr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0253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Безмен —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t xml:space="preserve">это простейшие рычажные весы, которые имеют вес около 10 кг. Также этот термин используется для обозначения ручных весов. </w:t>
      </w:r>
      <w:r w:rsidRPr="007025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Русский безмен представляет собой металлический стержень, на одном конце которого находится постоянный груз, а на другом — крючок или чаша для предмета, который нужно взвесить. Для уравновешивания безмена используется перемещение второго крючка вдоль стержня, который поддерживается обоймой или петлей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502D9" w:rsidRDefault="008502D9" w:rsidP="0070253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502D9">
        <w:rPr>
          <w:rFonts w:eastAsia="Times New Roman" w:cs="Times New Roman"/>
          <w:b/>
          <w:color w:val="000000" w:themeColor="text1"/>
          <w:szCs w:val="28"/>
          <w:lang w:eastAsia="ru-RU"/>
        </w:rPr>
        <w:t>Лапти</w:t>
      </w:r>
      <w:r w:rsidRPr="008502D9">
        <w:rPr>
          <w:rFonts w:eastAsia="Times New Roman" w:cs="Times New Roman"/>
          <w:color w:val="000000" w:themeColor="text1"/>
          <w:szCs w:val="28"/>
          <w:lang w:eastAsia="ru-RU"/>
        </w:rPr>
        <w:t xml:space="preserve"> - плетеная обувь из лыка или бересты; до сер. 19 в. - основной вид крестьянской обуви в России.</w:t>
      </w:r>
    </w:p>
    <w:p w:rsidR="002F28E2" w:rsidRPr="002F28E2" w:rsidRDefault="002F28E2" w:rsidP="002F28E2">
      <w:pPr>
        <w:jc w:val="both"/>
        <w:rPr>
          <w:color w:val="000000" w:themeColor="text1"/>
        </w:rPr>
      </w:pPr>
      <w:r w:rsidRPr="002F28E2">
        <w:rPr>
          <w:b/>
          <w:color w:val="000000" w:themeColor="text1"/>
        </w:rPr>
        <w:t xml:space="preserve">Сарафан </w:t>
      </w:r>
      <w:r w:rsidRPr="002F28E2">
        <w:rPr>
          <w:color w:val="000000" w:themeColor="text1"/>
        </w:rPr>
        <w:t xml:space="preserve">обычно имел трапециевидную форму и носился поверх рубахи. Существовало несколько типов сарафанов: глухие, распашные и прямые. Распашные сарафаны изготавливались из двух полотнищ, которые соединялись с помощью красивых пуговиц или застежек. Прямой сарафан фиксировался на лямках. Особенно популярным был глухой </w:t>
      </w:r>
      <w:proofErr w:type="spellStart"/>
      <w:r w:rsidRPr="002F28E2">
        <w:rPr>
          <w:color w:val="000000" w:themeColor="text1"/>
        </w:rPr>
        <w:t>косоклинный</w:t>
      </w:r>
      <w:proofErr w:type="spellEnd"/>
      <w:r w:rsidRPr="002F28E2">
        <w:rPr>
          <w:color w:val="000000" w:themeColor="text1"/>
        </w:rPr>
        <w:t xml:space="preserve"> сарафан с продольными клиньями и</w:t>
      </w:r>
      <w:r>
        <w:rPr>
          <w:color w:val="000000" w:themeColor="text1"/>
        </w:rPr>
        <w:t xml:space="preserve"> скошенными вставками по бокам.</w:t>
      </w:r>
    </w:p>
    <w:p w:rsidR="002F28E2" w:rsidRPr="002F28E2" w:rsidRDefault="002F28E2" w:rsidP="002F28E2">
      <w:pPr>
        <w:jc w:val="both"/>
        <w:rPr>
          <w:color w:val="000000" w:themeColor="text1"/>
        </w:rPr>
      </w:pPr>
      <w:r w:rsidRPr="002F28E2">
        <w:rPr>
          <w:color w:val="000000" w:themeColor="text1"/>
        </w:rPr>
        <w:t>Наиболее распространенные цвета сарафанов включали темно-синий, зеленый, красный, голубой и темно-вишневый. Праздничные и свадебные наряды чаще всего шили из парчи или шелка, в то время как повседневные модели изготавливались из грубого сукна или ситца. Для пошива сарафанов использовались хлопок, лен и ситец, а шерсть применялась реже. Знать могла позволить себе более дорогие ткани, такие как парча или шелк. Сарафаны часто украшались вышивкой, кружевами и пуговицами</w:t>
      </w:r>
      <w:r>
        <w:rPr>
          <w:color w:val="000000" w:themeColor="text1"/>
        </w:rPr>
        <w:t>.</w:t>
      </w:r>
    </w:p>
    <w:p w:rsidR="002F28E2" w:rsidRPr="002F28E2" w:rsidRDefault="002F28E2" w:rsidP="002F28E2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F28E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Русский народный платок — </w:t>
      </w:r>
      <w:r w:rsidRPr="002F28E2">
        <w:rPr>
          <w:rFonts w:eastAsia="Times New Roman" w:cs="Times New Roman"/>
          <w:color w:val="000000" w:themeColor="text1"/>
          <w:szCs w:val="28"/>
          <w:lang w:eastAsia="ru-RU"/>
        </w:rPr>
        <w:t>это уникальное произведение искусства с богатым историческим наследием. Простой женский головной убор начал активно использоваться уже в конце XII века. На протяжении веков он претерпел изменения, стал более ярким, но его оригинальные узоры и орнаменты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продолжают вдохновлять модниц.</w:t>
      </w:r>
    </w:p>
    <w:p w:rsidR="002F28E2" w:rsidRPr="002F28E2" w:rsidRDefault="002F28E2" w:rsidP="002F28E2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F28E2">
        <w:rPr>
          <w:rFonts w:eastAsia="Times New Roman" w:cs="Times New Roman"/>
          <w:color w:val="000000" w:themeColor="text1"/>
          <w:szCs w:val="28"/>
          <w:lang w:eastAsia="ru-RU"/>
        </w:rPr>
        <w:t>В конце XIX века платки стали популярными в качестве головного убора по всей России. Их носили девушки и молодые женщины в любое время года, и они придавали женскому наряду особую выразительность и колорит. Изначально платки завязывали поверх других головных уборов (чаще всего кички), а позже начали носить самостоятельно, экспериментируя с различными способами завязывания. Девушки завязывали платок под подбородком, а замужние женщины иногда — концами назад. Мода на завязывание платка под подбородком пришла из Германии в XVIII-XIX веках, а образ русской женщины с платком, завязанным таким образом, оконча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тельно сформировался в XX веке.</w:t>
      </w:r>
    </w:p>
    <w:p w:rsidR="002F28E2" w:rsidRPr="002F28E2" w:rsidRDefault="002F28E2" w:rsidP="002F28E2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F28E2">
        <w:rPr>
          <w:rFonts w:eastAsia="Times New Roman" w:cs="Times New Roman"/>
          <w:color w:val="000000" w:themeColor="text1"/>
          <w:szCs w:val="28"/>
          <w:lang w:eastAsia="ru-RU"/>
        </w:rPr>
        <w:t>Платок завершал образ русской женщины, служа как бы обрамлением для её лица. Женщина без платка восприни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малась как «дом без крыши» или «церковь без купола»</w:t>
      </w:r>
      <w:r w:rsidRPr="002F28E2">
        <w:rPr>
          <w:rFonts w:eastAsia="Times New Roman" w:cs="Times New Roman"/>
          <w:color w:val="000000" w:themeColor="text1"/>
          <w:szCs w:val="28"/>
          <w:lang w:eastAsia="ru-RU"/>
        </w:rPr>
        <w:t>. Платок придавал особую женственность и нежность, и ни один другой головной убор не добавлял столько лиричности 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образ, как платок.</w:t>
      </w:r>
    </w:p>
    <w:p w:rsidR="002F28E2" w:rsidRPr="002F28E2" w:rsidRDefault="002F28E2" w:rsidP="002F28E2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F28E2">
        <w:rPr>
          <w:rFonts w:eastAsia="Times New Roman" w:cs="Times New Roman"/>
          <w:color w:val="000000" w:themeColor="text1"/>
          <w:szCs w:val="28"/>
          <w:lang w:eastAsia="ru-RU"/>
        </w:rPr>
        <w:t>Традиция носить платок в России имеет глубокие корни. Платок стал неотъемлемой частью женского гардероба, и его популярность зависела от климатических условий,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религиозных обычаев и традиций</w:t>
      </w:r>
    </w:p>
    <w:p w:rsidR="002F28E2" w:rsidRDefault="002F28E2" w:rsidP="002F28E2">
      <w:pPr>
        <w:jc w:val="both"/>
      </w:pPr>
      <w:r>
        <w:t xml:space="preserve">В русской культуре платки в первую очередь служили защитой от холодного климата. Изначально они были частью национального костюма и </w:t>
      </w:r>
      <w:r>
        <w:lastRenderedPageBreak/>
        <w:t>носились как на праздниках и торжествах, так и в моменты печали (не зря фабрики изготавливали платки для различных жизненных ситуаций).</w:t>
      </w:r>
    </w:p>
    <w:p w:rsidR="002F28E2" w:rsidRDefault="002F28E2" w:rsidP="002F28E2">
      <w:pPr>
        <w:jc w:val="both"/>
      </w:pPr>
      <w:r>
        <w:t>В Древней Руси сундуки были неотъемлемой частью интерьера каждого дома и использовались для хранения самых ценных вещей. С переходом к автомобилям, возникла необходимость в более компактном и удобном способе хранения и транспортировки вещей, и таким способом стал чемодан.</w:t>
      </w:r>
    </w:p>
    <w:p w:rsidR="002F28E2" w:rsidRDefault="00CD6563" w:rsidP="002F28E2">
      <w:pPr>
        <w:jc w:val="both"/>
      </w:pPr>
      <w:r>
        <w:t>Слово «</w:t>
      </w:r>
      <w:r w:rsidR="002F28E2">
        <w:t>че</w:t>
      </w:r>
      <w:r>
        <w:t>модан»</w:t>
      </w:r>
      <w:r w:rsidR="002F28E2">
        <w:t xml:space="preserve"> происходит от тюркского «</w:t>
      </w:r>
      <w:proofErr w:type="spellStart"/>
      <w:r w:rsidR="002F28E2">
        <w:t>шабадан</w:t>
      </w:r>
      <w:proofErr w:type="spellEnd"/>
      <w:r w:rsidR="002F28E2">
        <w:t>», что означает узкую прямоугольную сумку, которую удобно было прикреплять к седлу во время кочевий тюркских племен. Эти сумки изготавливались из прочной ткани и заменяли громоздкие сундуки, которые занимали слишком много места в караване</w:t>
      </w:r>
    </w:p>
    <w:p w:rsidR="00CD6563" w:rsidRPr="00CD6563" w:rsidRDefault="00CD6563" w:rsidP="00CD6563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D6563">
        <w:rPr>
          <w:rFonts w:eastAsia="Times New Roman" w:cs="Times New Roman"/>
          <w:color w:val="000000" w:themeColor="text1"/>
          <w:szCs w:val="28"/>
          <w:lang w:eastAsia="ru-RU"/>
        </w:rPr>
        <w:t>Желаю вам помнить о своих корнях. Пусть мальчики становятся настоящими защитниками своей страны, а девочки учатся заботиться о домашнем уюте и становятся добрыми хозяйками</w:t>
      </w:r>
      <w:r w:rsidR="008A6FB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sectPr w:rsidR="00CD6563" w:rsidRPr="00CD65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0F" w:rsidRDefault="00DE540F">
      <w:r>
        <w:separator/>
      </w:r>
    </w:p>
  </w:endnote>
  <w:endnote w:type="continuationSeparator" w:id="0">
    <w:p w:rsidR="00DE540F" w:rsidRDefault="00D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46" w:rsidRDefault="00B437AC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DA0236" wp14:editId="3393B0ED">
              <wp:simplePos x="0" y="0"/>
              <wp:positionH relativeFrom="page">
                <wp:posOffset>3942080</wp:posOffset>
              </wp:positionH>
              <wp:positionV relativeFrom="page">
                <wp:posOffset>9911715</wp:posOffset>
              </wp:positionV>
              <wp:extent cx="232410" cy="1676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E46" w:rsidRDefault="008F60C3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E3F73">
                            <w:rPr>
                              <w:rFonts w:ascii="Calibri"/>
                              <w:noProof/>
                              <w:spacing w:val="-5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310.4pt;margin-top:780.45pt;width:18.3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bb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" filled="f" stroked="f">
              <v:textbox inset="0,0,0,0">
                <w:txbxContent>
                  <w:p w:rsidR="00681E46" w:rsidRDefault="008F60C3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E3F73">
                      <w:rPr>
                        <w:rFonts w:ascii="Calibri"/>
                        <w:noProof/>
                        <w:spacing w:val="-5"/>
                        <w:sz w:val="22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0F" w:rsidRDefault="00DE540F">
      <w:r>
        <w:separator/>
      </w:r>
    </w:p>
  </w:footnote>
  <w:footnote w:type="continuationSeparator" w:id="0">
    <w:p w:rsidR="00DE540F" w:rsidRDefault="00DE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B83"/>
    <w:multiLevelType w:val="hybridMultilevel"/>
    <w:tmpl w:val="004CB8F4"/>
    <w:lvl w:ilvl="0" w:tplc="219EED08">
      <w:start w:val="1"/>
      <w:numFmt w:val="decimal"/>
      <w:lvlText w:val="%1."/>
      <w:lvlJc w:val="left"/>
      <w:pPr>
        <w:ind w:left="178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40654">
      <w:numFmt w:val="bullet"/>
      <w:lvlText w:val="•"/>
      <w:lvlJc w:val="left"/>
      <w:pPr>
        <w:ind w:left="2603" w:hanging="711"/>
      </w:pPr>
      <w:rPr>
        <w:rFonts w:hint="default"/>
        <w:lang w:val="ru-RU" w:eastAsia="en-US" w:bidi="ar-SA"/>
      </w:rPr>
    </w:lvl>
    <w:lvl w:ilvl="2" w:tplc="23F6F9D0">
      <w:numFmt w:val="bullet"/>
      <w:lvlText w:val="•"/>
      <w:lvlJc w:val="left"/>
      <w:pPr>
        <w:ind w:left="3427" w:hanging="711"/>
      </w:pPr>
      <w:rPr>
        <w:rFonts w:hint="default"/>
        <w:lang w:val="ru-RU" w:eastAsia="en-US" w:bidi="ar-SA"/>
      </w:rPr>
    </w:lvl>
    <w:lvl w:ilvl="3" w:tplc="3326AF64">
      <w:numFmt w:val="bullet"/>
      <w:lvlText w:val="•"/>
      <w:lvlJc w:val="left"/>
      <w:pPr>
        <w:ind w:left="4251" w:hanging="711"/>
      </w:pPr>
      <w:rPr>
        <w:rFonts w:hint="default"/>
        <w:lang w:val="ru-RU" w:eastAsia="en-US" w:bidi="ar-SA"/>
      </w:rPr>
    </w:lvl>
    <w:lvl w:ilvl="4" w:tplc="051A04BA">
      <w:numFmt w:val="bullet"/>
      <w:lvlText w:val="•"/>
      <w:lvlJc w:val="left"/>
      <w:pPr>
        <w:ind w:left="5075" w:hanging="711"/>
      </w:pPr>
      <w:rPr>
        <w:rFonts w:hint="default"/>
        <w:lang w:val="ru-RU" w:eastAsia="en-US" w:bidi="ar-SA"/>
      </w:rPr>
    </w:lvl>
    <w:lvl w:ilvl="5" w:tplc="A324388C">
      <w:numFmt w:val="bullet"/>
      <w:lvlText w:val="•"/>
      <w:lvlJc w:val="left"/>
      <w:pPr>
        <w:ind w:left="5899" w:hanging="711"/>
      </w:pPr>
      <w:rPr>
        <w:rFonts w:hint="default"/>
        <w:lang w:val="ru-RU" w:eastAsia="en-US" w:bidi="ar-SA"/>
      </w:rPr>
    </w:lvl>
    <w:lvl w:ilvl="6" w:tplc="B1A0EAAA">
      <w:numFmt w:val="bullet"/>
      <w:lvlText w:val="•"/>
      <w:lvlJc w:val="left"/>
      <w:pPr>
        <w:ind w:left="6723" w:hanging="711"/>
      </w:pPr>
      <w:rPr>
        <w:rFonts w:hint="default"/>
        <w:lang w:val="ru-RU" w:eastAsia="en-US" w:bidi="ar-SA"/>
      </w:rPr>
    </w:lvl>
    <w:lvl w:ilvl="7" w:tplc="3F6C868A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8" w:tplc="FFD412F0">
      <w:numFmt w:val="bullet"/>
      <w:lvlText w:val="•"/>
      <w:lvlJc w:val="left"/>
      <w:pPr>
        <w:ind w:left="8371" w:hanging="711"/>
      </w:pPr>
      <w:rPr>
        <w:rFonts w:hint="default"/>
        <w:lang w:val="ru-RU" w:eastAsia="en-US" w:bidi="ar-SA"/>
      </w:rPr>
    </w:lvl>
  </w:abstractNum>
  <w:abstractNum w:abstractNumId="1">
    <w:nsid w:val="5F631F9E"/>
    <w:multiLevelType w:val="hybridMultilevel"/>
    <w:tmpl w:val="6EF058CE"/>
    <w:lvl w:ilvl="0" w:tplc="5358A6DA">
      <w:start w:val="1"/>
      <w:numFmt w:val="decimal"/>
      <w:lvlText w:val="%1."/>
      <w:lvlJc w:val="left"/>
      <w:pPr>
        <w:ind w:left="129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182E1E8">
      <w:numFmt w:val="bullet"/>
      <w:lvlText w:val="•"/>
      <w:lvlJc w:val="left"/>
      <w:pPr>
        <w:ind w:left="2171" w:hanging="213"/>
      </w:pPr>
      <w:rPr>
        <w:rFonts w:hint="default"/>
        <w:lang w:val="ru-RU" w:eastAsia="en-US" w:bidi="ar-SA"/>
      </w:rPr>
    </w:lvl>
    <w:lvl w:ilvl="2" w:tplc="1772B192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3" w:tplc="D93431C0">
      <w:numFmt w:val="bullet"/>
      <w:lvlText w:val="•"/>
      <w:lvlJc w:val="left"/>
      <w:pPr>
        <w:ind w:left="3915" w:hanging="213"/>
      </w:pPr>
      <w:rPr>
        <w:rFonts w:hint="default"/>
        <w:lang w:val="ru-RU" w:eastAsia="en-US" w:bidi="ar-SA"/>
      </w:rPr>
    </w:lvl>
    <w:lvl w:ilvl="4" w:tplc="E474D9BA">
      <w:numFmt w:val="bullet"/>
      <w:lvlText w:val="•"/>
      <w:lvlJc w:val="left"/>
      <w:pPr>
        <w:ind w:left="4787" w:hanging="213"/>
      </w:pPr>
      <w:rPr>
        <w:rFonts w:hint="default"/>
        <w:lang w:val="ru-RU" w:eastAsia="en-US" w:bidi="ar-SA"/>
      </w:rPr>
    </w:lvl>
    <w:lvl w:ilvl="5" w:tplc="3434F70A">
      <w:numFmt w:val="bullet"/>
      <w:lvlText w:val="•"/>
      <w:lvlJc w:val="left"/>
      <w:pPr>
        <w:ind w:left="5659" w:hanging="213"/>
      </w:pPr>
      <w:rPr>
        <w:rFonts w:hint="default"/>
        <w:lang w:val="ru-RU" w:eastAsia="en-US" w:bidi="ar-SA"/>
      </w:rPr>
    </w:lvl>
    <w:lvl w:ilvl="6" w:tplc="EE7A7984">
      <w:numFmt w:val="bullet"/>
      <w:lvlText w:val="•"/>
      <w:lvlJc w:val="left"/>
      <w:pPr>
        <w:ind w:left="6531" w:hanging="213"/>
      </w:pPr>
      <w:rPr>
        <w:rFonts w:hint="default"/>
        <w:lang w:val="ru-RU" w:eastAsia="en-US" w:bidi="ar-SA"/>
      </w:rPr>
    </w:lvl>
    <w:lvl w:ilvl="7" w:tplc="5A9A33DC">
      <w:numFmt w:val="bullet"/>
      <w:lvlText w:val="•"/>
      <w:lvlJc w:val="left"/>
      <w:pPr>
        <w:ind w:left="7403" w:hanging="213"/>
      </w:pPr>
      <w:rPr>
        <w:rFonts w:hint="default"/>
        <w:lang w:val="ru-RU" w:eastAsia="en-US" w:bidi="ar-SA"/>
      </w:rPr>
    </w:lvl>
    <w:lvl w:ilvl="8" w:tplc="02EA4BEA">
      <w:numFmt w:val="bullet"/>
      <w:lvlText w:val="•"/>
      <w:lvlJc w:val="left"/>
      <w:pPr>
        <w:ind w:left="827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82"/>
    <w:rsid w:val="00035A88"/>
    <w:rsid w:val="00063614"/>
    <w:rsid w:val="0009220D"/>
    <w:rsid w:val="000A667C"/>
    <w:rsid w:val="000C42AD"/>
    <w:rsid w:val="000E4423"/>
    <w:rsid w:val="00101B51"/>
    <w:rsid w:val="00115786"/>
    <w:rsid w:val="001C2162"/>
    <w:rsid w:val="001E3E4A"/>
    <w:rsid w:val="00251F4D"/>
    <w:rsid w:val="002A75C8"/>
    <w:rsid w:val="002D28A5"/>
    <w:rsid w:val="002F28E2"/>
    <w:rsid w:val="003861A8"/>
    <w:rsid w:val="00402E53"/>
    <w:rsid w:val="004F0AA2"/>
    <w:rsid w:val="004F551C"/>
    <w:rsid w:val="005222E7"/>
    <w:rsid w:val="0058218A"/>
    <w:rsid w:val="005E1963"/>
    <w:rsid w:val="00625C24"/>
    <w:rsid w:val="006F6980"/>
    <w:rsid w:val="0070253B"/>
    <w:rsid w:val="007544C2"/>
    <w:rsid w:val="00817005"/>
    <w:rsid w:val="00821070"/>
    <w:rsid w:val="008377A5"/>
    <w:rsid w:val="008502D9"/>
    <w:rsid w:val="008A6FB1"/>
    <w:rsid w:val="008E3F73"/>
    <w:rsid w:val="008F2CC5"/>
    <w:rsid w:val="008F60C3"/>
    <w:rsid w:val="00951316"/>
    <w:rsid w:val="00961D70"/>
    <w:rsid w:val="00965877"/>
    <w:rsid w:val="009B7943"/>
    <w:rsid w:val="00A012F9"/>
    <w:rsid w:val="00A10920"/>
    <w:rsid w:val="00A5725B"/>
    <w:rsid w:val="00AC3823"/>
    <w:rsid w:val="00AE7D24"/>
    <w:rsid w:val="00B437AC"/>
    <w:rsid w:val="00B507A0"/>
    <w:rsid w:val="00BC7220"/>
    <w:rsid w:val="00C91182"/>
    <w:rsid w:val="00C941BF"/>
    <w:rsid w:val="00CD6563"/>
    <w:rsid w:val="00CD6DF5"/>
    <w:rsid w:val="00D96F82"/>
    <w:rsid w:val="00DD0E39"/>
    <w:rsid w:val="00DD4FE2"/>
    <w:rsid w:val="00DE540F"/>
    <w:rsid w:val="00E60528"/>
    <w:rsid w:val="00EA0E11"/>
    <w:rsid w:val="00EA71FD"/>
    <w:rsid w:val="00F47182"/>
    <w:rsid w:val="00F57260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43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37AC"/>
  </w:style>
  <w:style w:type="paragraph" w:styleId="a7">
    <w:name w:val="Title"/>
    <w:basedOn w:val="a"/>
    <w:link w:val="a8"/>
    <w:uiPriority w:val="1"/>
    <w:qFormat/>
    <w:rsid w:val="008377A5"/>
    <w:pPr>
      <w:widowControl w:val="0"/>
      <w:autoSpaceDE w:val="0"/>
      <w:autoSpaceDN w:val="0"/>
      <w:spacing w:before="199"/>
      <w:ind w:left="1994" w:right="1700" w:firstLine="0"/>
      <w:jc w:val="center"/>
    </w:pPr>
    <w:rPr>
      <w:rFonts w:eastAsia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8377A5"/>
    <w:rPr>
      <w:rFonts w:eastAsia="Times New Roman" w:cs="Times New Roman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9B7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43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37AC"/>
  </w:style>
  <w:style w:type="paragraph" w:styleId="a7">
    <w:name w:val="Title"/>
    <w:basedOn w:val="a"/>
    <w:link w:val="a8"/>
    <w:uiPriority w:val="1"/>
    <w:qFormat/>
    <w:rsid w:val="008377A5"/>
    <w:pPr>
      <w:widowControl w:val="0"/>
      <w:autoSpaceDE w:val="0"/>
      <w:autoSpaceDN w:val="0"/>
      <w:spacing w:before="199"/>
      <w:ind w:left="1994" w:right="1700" w:firstLine="0"/>
      <w:jc w:val="center"/>
    </w:pPr>
    <w:rPr>
      <w:rFonts w:eastAsia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8377A5"/>
    <w:rPr>
      <w:rFonts w:eastAsia="Times New Roman" w:cs="Times New Roman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9B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2022-11-01T07:48:00Z</dcterms:created>
  <dcterms:modified xsi:type="dcterms:W3CDTF">2025-02-04T18:18:00Z</dcterms:modified>
</cp:coreProperties>
</file>